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E965" w14:textId="77777777" w:rsidR="00AF0B86" w:rsidRDefault="00AF0B86" w:rsidP="00AF0B86">
      <w:pPr>
        <w:jc w:val="center"/>
        <w:rPr>
          <w:b/>
          <w:bCs/>
        </w:rPr>
      </w:pPr>
    </w:p>
    <w:p w14:paraId="1F0DAD39" w14:textId="77777777" w:rsidR="00AF0B86" w:rsidRDefault="00AF0B86" w:rsidP="00AF0B86">
      <w:pPr>
        <w:spacing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CE9C8D" wp14:editId="5CC66A16">
            <wp:simplePos x="0" y="0"/>
            <wp:positionH relativeFrom="margin">
              <wp:posOffset>372745</wp:posOffset>
            </wp:positionH>
            <wp:positionV relativeFrom="paragraph">
              <wp:posOffset>-471170</wp:posOffset>
            </wp:positionV>
            <wp:extent cx="495300" cy="619125"/>
            <wp:effectExtent l="0" t="0" r="0" b="9525"/>
            <wp:wrapNone/>
            <wp:docPr id="813693076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B1BE7" w14:textId="77777777" w:rsidR="00AF0B86" w:rsidRDefault="00AF0B86" w:rsidP="00AF0B8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272A4F9A" w14:textId="77777777" w:rsidR="00AF0B86" w:rsidRDefault="00AF0B86" w:rsidP="00AF0B8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D3C82E4" w14:textId="77777777" w:rsidR="00AF0B86" w:rsidRDefault="00AF0B86" w:rsidP="00AF0B8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p w14:paraId="3576244B" w14:textId="77777777" w:rsidR="00AF0B86" w:rsidRDefault="00AF0B86" w:rsidP="00AF0B86">
      <w:pPr>
        <w:rPr>
          <w:b/>
          <w:bCs/>
        </w:rPr>
      </w:pPr>
      <w:r>
        <w:rPr>
          <w:b/>
          <w:bCs/>
        </w:rPr>
        <w:t>Općinski načelnik</w:t>
      </w:r>
    </w:p>
    <w:p w14:paraId="105B2552" w14:textId="13BAB14C" w:rsidR="00AF0B86" w:rsidRDefault="00AF0B86" w:rsidP="00AF0B86">
      <w:r>
        <w:t xml:space="preserve">KLASA: </w:t>
      </w:r>
      <w:r w:rsidR="002F7D43">
        <w:t>024-02/26-01/11</w:t>
      </w:r>
    </w:p>
    <w:p w14:paraId="13B366A0" w14:textId="2F425928" w:rsidR="00AF0B86" w:rsidRDefault="00AF0B86" w:rsidP="00AF0B86">
      <w:r>
        <w:t>URBROJ:</w:t>
      </w:r>
      <w:r w:rsidR="002F7D43">
        <w:t xml:space="preserve"> 2133-17-03-26-1</w:t>
      </w:r>
    </w:p>
    <w:p w14:paraId="6474C590" w14:textId="0D29AEE3" w:rsidR="00AF0B86" w:rsidRDefault="00AF0B86" w:rsidP="00AF0B86">
      <w:pPr>
        <w:tabs>
          <w:tab w:val="left" w:pos="5954"/>
        </w:tabs>
      </w:pPr>
      <w:r>
        <w:t xml:space="preserve">U Vojniću, </w:t>
      </w:r>
      <w:r w:rsidR="002F7D43">
        <w:t xml:space="preserve">20. veljače </w:t>
      </w:r>
      <w:r>
        <w:t>2026.godine</w:t>
      </w:r>
    </w:p>
    <w:p w14:paraId="6ECC236A" w14:textId="77777777" w:rsidR="00AF0B86" w:rsidRDefault="00AF0B86" w:rsidP="00AF0B86">
      <w:pPr>
        <w:tabs>
          <w:tab w:val="left" w:pos="5954"/>
        </w:tabs>
      </w:pPr>
    </w:p>
    <w:p w14:paraId="28778E3F" w14:textId="77777777" w:rsidR="00AF0B86" w:rsidRDefault="00AF0B86" w:rsidP="00AF0B86">
      <w:pPr>
        <w:tabs>
          <w:tab w:val="left" w:pos="5954"/>
        </w:tabs>
      </w:pPr>
    </w:p>
    <w:p w14:paraId="0D98E0BB" w14:textId="1B86112A" w:rsidR="00AF0B86" w:rsidRDefault="00AF0B86" w:rsidP="00AF0B86">
      <w:pPr>
        <w:tabs>
          <w:tab w:val="left" w:pos="5954"/>
        </w:tabs>
        <w:jc w:val="both"/>
      </w:pPr>
      <w:r w:rsidRPr="00245606">
        <w:t xml:space="preserve">Na temelju članka </w:t>
      </w:r>
      <w:r>
        <w:t>48</w:t>
      </w:r>
      <w:r w:rsidRPr="00245606">
        <w:t xml:space="preserve">. Zakona o lokalnoj i područnoj (regionalnoj) samoupravi ("Narodne novine", br. 33/01, 60/01, 129/05, 109/07, 125/08, 36/09, 150/11, 144/12, 19/13, 137/15, 123/17, 98/19 i 144/20), članka </w:t>
      </w:r>
      <w:r>
        <w:t>46.</w:t>
      </w:r>
      <w:r w:rsidRPr="00245606">
        <w:t xml:space="preserve"> Statuta Općine Vojnić ("Službeni glasnik Općine Vojnić", </w:t>
      </w:r>
      <w:r>
        <w:t>1/21 i 03/25</w:t>
      </w:r>
      <w:r w:rsidRPr="00245606">
        <w:t xml:space="preserve">) te u skladu s </w:t>
      </w:r>
      <w:r>
        <w:t>člankom 12. P</w:t>
      </w:r>
      <w:r w:rsidRPr="00C32C41">
        <w:t>rogram</w:t>
      </w:r>
      <w:r>
        <w:t>a</w:t>
      </w:r>
      <w:r w:rsidRPr="00C32C41">
        <w:t xml:space="preserve"> socijalne skrbi u općini </w:t>
      </w:r>
      <w:r>
        <w:t>V</w:t>
      </w:r>
      <w:r w:rsidRPr="00C32C41">
        <w:t>ojnić za 2026. godi</w:t>
      </w:r>
      <w:r>
        <w:t>nu</w:t>
      </w:r>
      <w:r w:rsidRPr="00245606">
        <w:t xml:space="preserve"> ("Službeni glasnik Općine Vojnić",</w:t>
      </w:r>
      <w:r>
        <w:t>10/25), općinski načelnik</w:t>
      </w:r>
      <w:r w:rsidRPr="00245606">
        <w:t xml:space="preserve"> dana </w:t>
      </w:r>
      <w:r w:rsidR="002F7D43">
        <w:t xml:space="preserve">20. veljače 2026. godine </w:t>
      </w:r>
      <w:r w:rsidRPr="00245606">
        <w:t>donosi</w:t>
      </w:r>
    </w:p>
    <w:p w14:paraId="3CF2113E" w14:textId="77777777" w:rsidR="00AF0B86" w:rsidRDefault="00AF0B86" w:rsidP="00AF0B86">
      <w:pPr>
        <w:tabs>
          <w:tab w:val="left" w:pos="5954"/>
        </w:tabs>
        <w:jc w:val="both"/>
      </w:pPr>
    </w:p>
    <w:p w14:paraId="2D8C50EA" w14:textId="77777777" w:rsidR="00AF0B86" w:rsidRPr="00C32C41" w:rsidRDefault="00AF0B86" w:rsidP="00AF0B86">
      <w:pPr>
        <w:tabs>
          <w:tab w:val="left" w:pos="5954"/>
        </w:tabs>
        <w:jc w:val="center"/>
        <w:rPr>
          <w:b/>
          <w:bCs/>
        </w:rPr>
      </w:pPr>
      <w:r w:rsidRPr="00C32C41">
        <w:rPr>
          <w:b/>
          <w:bCs/>
        </w:rPr>
        <w:t>ODLUKU</w:t>
      </w:r>
    </w:p>
    <w:p w14:paraId="7B08EF3B" w14:textId="77777777" w:rsidR="00AF0B86" w:rsidRPr="00C32C41" w:rsidRDefault="00AF0B86" w:rsidP="00AF0B86">
      <w:pPr>
        <w:tabs>
          <w:tab w:val="left" w:pos="5954"/>
        </w:tabs>
        <w:jc w:val="center"/>
        <w:rPr>
          <w:b/>
          <w:bCs/>
        </w:rPr>
      </w:pPr>
      <w:r w:rsidRPr="00C32C41">
        <w:rPr>
          <w:b/>
          <w:bCs/>
        </w:rPr>
        <w:t>o uvođenju poticajne mjere „Kućno čuvanje djece" u općini Vojnić</w:t>
      </w:r>
    </w:p>
    <w:p w14:paraId="256FC7C9" w14:textId="77777777" w:rsidR="00AF0B86" w:rsidRDefault="00AF0B86" w:rsidP="00AF0B86"/>
    <w:p w14:paraId="3B87E047" w14:textId="77777777" w:rsidR="00AF0B86" w:rsidRDefault="00AF0B86" w:rsidP="00AF0B86"/>
    <w:p w14:paraId="216D7C5D" w14:textId="4C503180" w:rsid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1.</w:t>
      </w:r>
    </w:p>
    <w:p w14:paraId="5286ED90" w14:textId="77777777" w:rsidR="00AF0B86" w:rsidRPr="00AF0B86" w:rsidRDefault="00AF0B86" w:rsidP="00AF0B86">
      <w:pPr>
        <w:jc w:val="center"/>
        <w:rPr>
          <w:b/>
          <w:bCs/>
        </w:rPr>
      </w:pPr>
    </w:p>
    <w:p w14:paraId="0048BD80" w14:textId="77777777" w:rsidR="00AF0B86" w:rsidRPr="00AF0B86" w:rsidRDefault="00AF0B86" w:rsidP="00AF0B86">
      <w:pPr>
        <w:jc w:val="both"/>
      </w:pPr>
      <w:r w:rsidRPr="00AF0B86">
        <w:t>Ovom Odlukom uvodi se poticajna mjera „Kućno čuvanje djece“ (u daljnjem tekstu: Poticajna mjera) kojom Općina Vojnić pruža financijsku potporu roditeljima/skrbnicima u organizaciji skrbi za djecu predškolske dobi u obiteljskom okruženju, u slučajevima kada dijete nije uključeno u institucionalne oblike ranog i predškolskog odgoja i obrazovanja.</w:t>
      </w:r>
    </w:p>
    <w:p w14:paraId="019A9672" w14:textId="77777777" w:rsidR="00AF0B86" w:rsidRPr="00AF0B86" w:rsidRDefault="00AF0B86" w:rsidP="00AF0B86">
      <w:pPr>
        <w:jc w:val="both"/>
      </w:pPr>
      <w:r w:rsidRPr="00AF0B86">
        <w:t>Ovom Odlukom utvrđuju se uvjeti, kriteriji i način ostvarivanja prava na potporu, korisnici mjere, iznos i način isplate potpore te nadležnost za provedbu.</w:t>
      </w:r>
    </w:p>
    <w:p w14:paraId="228A36B5" w14:textId="03254AA2" w:rsidR="00AF0B86" w:rsidRPr="00AF0B86" w:rsidRDefault="00AF0B86" w:rsidP="00AF0B86"/>
    <w:p w14:paraId="4E6479C1" w14:textId="7D5184F8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2</w:t>
      </w:r>
      <w:r>
        <w:rPr>
          <w:b/>
          <w:bCs/>
        </w:rPr>
        <w:t>.</w:t>
      </w:r>
    </w:p>
    <w:p w14:paraId="59969A32" w14:textId="77777777" w:rsidR="00AF0B86" w:rsidRPr="00AF0B86" w:rsidRDefault="00AF0B86" w:rsidP="00AF0B86">
      <w:r w:rsidRPr="00AF0B86">
        <w:t>Ciljevi uvođenja Poticajne mjere su:</w:t>
      </w:r>
    </w:p>
    <w:p w14:paraId="01A65792" w14:textId="77777777" w:rsidR="00AF0B86" w:rsidRPr="00AF0B86" w:rsidRDefault="00AF0B86" w:rsidP="00AF0B86">
      <w:pPr>
        <w:pStyle w:val="Odlomakpopisa"/>
        <w:numPr>
          <w:ilvl w:val="0"/>
          <w:numId w:val="4"/>
        </w:numPr>
      </w:pPr>
      <w:r w:rsidRPr="00AF0B86">
        <w:t>pružanje potpore roditeljima u organizaciji skrbi za djecu predškolske dobi,</w:t>
      </w:r>
    </w:p>
    <w:p w14:paraId="198F42DF" w14:textId="77777777" w:rsidR="00AF0B86" w:rsidRPr="00AF0B86" w:rsidRDefault="00AF0B86" w:rsidP="00AF0B86">
      <w:pPr>
        <w:pStyle w:val="Odlomakpopisa"/>
        <w:numPr>
          <w:ilvl w:val="0"/>
          <w:numId w:val="4"/>
        </w:numPr>
      </w:pPr>
      <w:r w:rsidRPr="00AF0B86">
        <w:t>poticanje demografskog razvoja i ostanka mladih obitelji na području Općine Vojnić,</w:t>
      </w:r>
    </w:p>
    <w:p w14:paraId="280535C9" w14:textId="77777777" w:rsidR="00AF0B86" w:rsidRPr="00AF0B86" w:rsidRDefault="00AF0B86" w:rsidP="00AF0B86">
      <w:pPr>
        <w:pStyle w:val="Odlomakpopisa"/>
        <w:numPr>
          <w:ilvl w:val="0"/>
          <w:numId w:val="4"/>
        </w:numPr>
      </w:pPr>
      <w:r w:rsidRPr="00AF0B86">
        <w:t>poticanje skrbi za dijete u obiteljskom okruženju.</w:t>
      </w:r>
    </w:p>
    <w:p w14:paraId="6AED3283" w14:textId="48ACD881" w:rsidR="00AF0B86" w:rsidRPr="00AF0B86" w:rsidRDefault="00AF0B86" w:rsidP="00AF0B86"/>
    <w:p w14:paraId="7E5ACDC5" w14:textId="3B671B4D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3.</w:t>
      </w:r>
    </w:p>
    <w:p w14:paraId="7F208906" w14:textId="77777777" w:rsidR="00AF0B86" w:rsidRPr="00AF0B86" w:rsidRDefault="00AF0B86" w:rsidP="00AF0B86">
      <w:pPr>
        <w:jc w:val="both"/>
      </w:pPr>
      <w:r w:rsidRPr="00AF0B86">
        <w:t>U smislu ove Odluke, kućno čuvanje djeteta podrazumijeva skrb o djetetu koja se organizira u obiteljskom okruženju djeteta, bez uključivanja djeteta u dječji vrtić, obrt dadilje ili druge institucionalne i izvaninstitucionalne oblike skrbi.</w:t>
      </w:r>
    </w:p>
    <w:p w14:paraId="26650801" w14:textId="056703A2" w:rsidR="00AF0B86" w:rsidRDefault="00AF0B86" w:rsidP="00F6549E">
      <w:pPr>
        <w:jc w:val="both"/>
      </w:pPr>
      <w:r w:rsidRPr="00AF0B86">
        <w:t>Kućno čuvanje može osigurati roditelj, član uže obitelji ili druga punoljetna osoba po izboru roditelja, bez zasnivanja radnog odnosa s Općinom Vojnić.</w:t>
      </w:r>
    </w:p>
    <w:p w14:paraId="7C049D76" w14:textId="77777777" w:rsidR="00F6549E" w:rsidRDefault="00F6549E" w:rsidP="00F6549E">
      <w:pPr>
        <w:jc w:val="both"/>
      </w:pPr>
    </w:p>
    <w:p w14:paraId="6CEE2556" w14:textId="77777777" w:rsidR="00F6549E" w:rsidRDefault="00F6549E" w:rsidP="00F6549E">
      <w:pPr>
        <w:jc w:val="both"/>
      </w:pPr>
    </w:p>
    <w:p w14:paraId="3CBA5FA6" w14:textId="77777777" w:rsidR="00F6549E" w:rsidRDefault="00F6549E" w:rsidP="00F6549E">
      <w:pPr>
        <w:jc w:val="both"/>
      </w:pPr>
    </w:p>
    <w:p w14:paraId="393F2196" w14:textId="09B294AC" w:rsidR="00F6549E" w:rsidRPr="00AF0B86" w:rsidRDefault="00F6549E" w:rsidP="00F6549E">
      <w:pPr>
        <w:jc w:val="both"/>
      </w:pPr>
    </w:p>
    <w:p w14:paraId="7977C5D4" w14:textId="0CF0E822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lastRenderedPageBreak/>
        <w:t>Članak 4.</w:t>
      </w:r>
    </w:p>
    <w:p w14:paraId="308707E1" w14:textId="77777777" w:rsidR="00AF0B86" w:rsidRPr="00AF0B86" w:rsidRDefault="00AF0B86" w:rsidP="00AF0B86">
      <w:pPr>
        <w:jc w:val="both"/>
      </w:pPr>
      <w:r w:rsidRPr="00AF0B86">
        <w:t>Visina potpore Poticajne mjere iznosi 100,00 eura mjesečno po djetetu te se isplaćuje iz proračuna Općine Vojnić.</w:t>
      </w:r>
    </w:p>
    <w:p w14:paraId="47461FCD" w14:textId="09440295" w:rsidR="00AF0B86" w:rsidRPr="00AF0B86" w:rsidRDefault="00AF0B86" w:rsidP="00AF0B86">
      <w:pPr>
        <w:jc w:val="both"/>
      </w:pPr>
      <w:r w:rsidRPr="00AF0B86">
        <w:t xml:space="preserve">Potpora se isplaćuje </w:t>
      </w:r>
      <w:r>
        <w:t xml:space="preserve">isključivo </w:t>
      </w:r>
      <w:r w:rsidRPr="00AF0B86">
        <w:t>roditelju ili skrbniku djeteta, kvartalno</w:t>
      </w:r>
      <w:r w:rsidR="00F51B85">
        <w:t>.</w:t>
      </w:r>
    </w:p>
    <w:p w14:paraId="683EC5E0" w14:textId="12DC8D69" w:rsidR="00AF0B86" w:rsidRPr="00AF0B86" w:rsidRDefault="00AF0B86" w:rsidP="00AF0B86"/>
    <w:p w14:paraId="62685E40" w14:textId="11061BB3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5.</w:t>
      </w:r>
    </w:p>
    <w:p w14:paraId="0CACE337" w14:textId="77777777" w:rsidR="00AF0B86" w:rsidRPr="00AF0B86" w:rsidRDefault="00AF0B86" w:rsidP="00AF0B86">
      <w:pPr>
        <w:jc w:val="both"/>
      </w:pPr>
      <w:r w:rsidRPr="00AF0B86">
        <w:t>Pravo na potporu može ostvariti roditelj/skrbnik djeteta ako su ispunjeni sljedeći uvjeti:</w:t>
      </w:r>
    </w:p>
    <w:p w14:paraId="5F955C64" w14:textId="64B70A98" w:rsidR="00AF0B86" w:rsidRPr="00AF0B86" w:rsidRDefault="00AF0B86" w:rsidP="00F51B85">
      <w:pPr>
        <w:pStyle w:val="Odlomakpopisa"/>
        <w:numPr>
          <w:ilvl w:val="0"/>
          <w:numId w:val="11"/>
        </w:numPr>
        <w:jc w:val="both"/>
      </w:pPr>
      <w:r w:rsidRPr="00AF0B86">
        <w:t xml:space="preserve">dijete i roditelj/skrbnik imaju prebivalište </w:t>
      </w:r>
      <w:r w:rsidR="00F51B85">
        <w:t xml:space="preserve">i boravište </w:t>
      </w:r>
      <w:r w:rsidRPr="00AF0B86">
        <w:t>na području Općine Vojnić,</w:t>
      </w:r>
    </w:p>
    <w:p w14:paraId="00065700" w14:textId="77777777" w:rsidR="00AF0B86" w:rsidRPr="00AF0B86" w:rsidRDefault="00AF0B86" w:rsidP="00F51B85">
      <w:pPr>
        <w:pStyle w:val="Odlomakpopisa"/>
        <w:numPr>
          <w:ilvl w:val="0"/>
          <w:numId w:val="11"/>
        </w:numPr>
        <w:jc w:val="both"/>
      </w:pPr>
      <w:r w:rsidRPr="00AF0B86">
        <w:t>dijete nije uključeno u dječji vrtić, obrt dadilje ili druge oblike institucionalne skrbi,</w:t>
      </w:r>
    </w:p>
    <w:p w14:paraId="0E445958" w14:textId="77777777" w:rsidR="00AF0B86" w:rsidRPr="00AF0B86" w:rsidRDefault="00AF0B86" w:rsidP="00F51B85">
      <w:pPr>
        <w:pStyle w:val="Odlomakpopisa"/>
        <w:numPr>
          <w:ilvl w:val="0"/>
          <w:numId w:val="11"/>
        </w:numPr>
        <w:jc w:val="both"/>
      </w:pPr>
      <w:r w:rsidRPr="00AF0B86">
        <w:t>dijete je navršilo najmanje 18 mjeseci života,</w:t>
      </w:r>
    </w:p>
    <w:p w14:paraId="6F243D3D" w14:textId="77777777" w:rsidR="00AF0B86" w:rsidRPr="00AF0B86" w:rsidRDefault="00AF0B86" w:rsidP="00F51B85">
      <w:pPr>
        <w:pStyle w:val="Odlomakpopisa"/>
        <w:numPr>
          <w:ilvl w:val="0"/>
          <w:numId w:val="11"/>
        </w:numPr>
        <w:jc w:val="both"/>
      </w:pPr>
      <w:r w:rsidRPr="00AF0B86">
        <w:t>roditelj/skrbnik podnese uredan zahtjev.</w:t>
      </w:r>
    </w:p>
    <w:p w14:paraId="5C4E4477" w14:textId="77777777" w:rsidR="00AF0B86" w:rsidRPr="00AF0B86" w:rsidRDefault="00AF0B86" w:rsidP="00AF0B86">
      <w:pPr>
        <w:jc w:val="both"/>
      </w:pPr>
      <w:r w:rsidRPr="00AF0B86">
        <w:t>Potpora iz ove Odluke ne može se koristiti istodobno s drugim potporama Općine iste namjene.</w:t>
      </w:r>
    </w:p>
    <w:p w14:paraId="41A561DF" w14:textId="122CCA9E" w:rsidR="00AF0B86" w:rsidRDefault="00562C39" w:rsidP="00562C39">
      <w:pPr>
        <w:jc w:val="both"/>
      </w:pPr>
      <w:r w:rsidRPr="00562C39">
        <w:t>Pravo na potporu iz ove Odluke ostvaruje se do navršene 7. godine života djeteta ili do polaska djeteta u osnovnu školu, ovisno o tome koja okolnost nastupi ranije.</w:t>
      </w:r>
    </w:p>
    <w:p w14:paraId="3A799EFB" w14:textId="77777777" w:rsidR="00562C39" w:rsidRPr="00562C39" w:rsidRDefault="00562C39" w:rsidP="00562C39">
      <w:pPr>
        <w:jc w:val="both"/>
      </w:pPr>
    </w:p>
    <w:p w14:paraId="3B6C097C" w14:textId="3261501C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6.</w:t>
      </w:r>
    </w:p>
    <w:p w14:paraId="3AD8E892" w14:textId="77777777" w:rsidR="00AF0B86" w:rsidRPr="00AF0B86" w:rsidRDefault="00AF0B86" w:rsidP="00AF0B86">
      <w:pPr>
        <w:jc w:val="both"/>
      </w:pPr>
      <w:r w:rsidRPr="00AF0B86">
        <w:t>Postupak za ostvarivanje prava na Poticajnu mjeru pokreće se na zahtjev roditelja ili skrbnika djeteta (u daljnjem tekstu: podnositelj zahtjeva), koji se podnosi Jedinstvenom upravnom odjelu Općine Vojnić, na propisanom obrascu.</w:t>
      </w:r>
    </w:p>
    <w:p w14:paraId="2E5EF4B8" w14:textId="77777777" w:rsidR="00AF0B86" w:rsidRDefault="00AF0B86" w:rsidP="00AF0B86">
      <w:pPr>
        <w:jc w:val="both"/>
      </w:pPr>
      <w:r w:rsidRPr="00AF0B86">
        <w:t>Uz zahtjev za ostvarivanje prava na Poticajnu mjeru podnositelj zahtjeva obvezan je priložiti sljedeću dokumentaciju:</w:t>
      </w:r>
    </w:p>
    <w:p w14:paraId="434E8727" w14:textId="77777777" w:rsidR="00AF0B86" w:rsidRPr="00AF0B86" w:rsidRDefault="00AF0B86" w:rsidP="00AF0B86">
      <w:pPr>
        <w:jc w:val="both"/>
      </w:pPr>
    </w:p>
    <w:p w14:paraId="0BDEFBDB" w14:textId="77777777" w:rsidR="00AF0B86" w:rsidRPr="00AF0B86" w:rsidRDefault="00AF0B86" w:rsidP="00AF0B86">
      <w:pPr>
        <w:pStyle w:val="Odlomakpopisa"/>
        <w:numPr>
          <w:ilvl w:val="0"/>
          <w:numId w:val="5"/>
        </w:numPr>
        <w:rPr>
          <w:b/>
          <w:bCs/>
        </w:rPr>
      </w:pPr>
      <w:r w:rsidRPr="00AF0B86">
        <w:rPr>
          <w:b/>
          <w:bCs/>
        </w:rPr>
        <w:t>Za dijete:</w:t>
      </w:r>
    </w:p>
    <w:p w14:paraId="0470BF34" w14:textId="450DD8B2" w:rsidR="00AF0B86" w:rsidRPr="00AF0B86" w:rsidRDefault="00AF0B86" w:rsidP="00AF0B86">
      <w:pPr>
        <w:pStyle w:val="Odlomakpopisa"/>
        <w:numPr>
          <w:ilvl w:val="0"/>
          <w:numId w:val="6"/>
        </w:numPr>
      </w:pPr>
      <w:bookmarkStart w:id="0" w:name="_Hlk222483124"/>
      <w:r w:rsidRPr="00AF0B86">
        <w:t>dokaz o prebivalištu</w:t>
      </w:r>
      <w:r w:rsidR="00562C39">
        <w:t xml:space="preserve"> i boravištu</w:t>
      </w:r>
      <w:r w:rsidRPr="00AF0B86">
        <w:t xml:space="preserve"> djeteta na području Općine Vojnić,</w:t>
      </w:r>
    </w:p>
    <w:p w14:paraId="7463DBAB" w14:textId="4E39919B" w:rsidR="00AF0B86" w:rsidRPr="00F60378" w:rsidRDefault="00F60378" w:rsidP="00F60378">
      <w:pPr>
        <w:numPr>
          <w:ilvl w:val="0"/>
          <w:numId w:val="6"/>
        </w:numPr>
        <w:spacing w:line="240" w:lineRule="auto"/>
        <w:jc w:val="both"/>
      </w:pPr>
      <w:r w:rsidRPr="00F60378">
        <w:t>rodni list ili e-Rodni list</w:t>
      </w:r>
    </w:p>
    <w:p w14:paraId="35EF2EA6" w14:textId="77777777" w:rsidR="00AF0B86" w:rsidRDefault="00AF0B86" w:rsidP="00AF0B86">
      <w:pPr>
        <w:pStyle w:val="Odlomakpopisa"/>
        <w:numPr>
          <w:ilvl w:val="0"/>
          <w:numId w:val="6"/>
        </w:numPr>
      </w:pPr>
      <w:r w:rsidRPr="00AF0B86">
        <w:t>izjavu roditelja/skrbnika da dijete nije uključeno u dječji vrtić, obrt dadilje ili druge oblike institucionalne ili izvaninstitucionalne skrbi.</w:t>
      </w:r>
    </w:p>
    <w:bookmarkEnd w:id="0"/>
    <w:p w14:paraId="021CD40D" w14:textId="77777777" w:rsidR="00AF0B86" w:rsidRPr="00AF0B86" w:rsidRDefault="00AF0B86" w:rsidP="00AF0B86">
      <w:pPr>
        <w:pStyle w:val="Odlomakpopisa"/>
      </w:pPr>
    </w:p>
    <w:p w14:paraId="33DD7624" w14:textId="77777777" w:rsidR="00AF0B86" w:rsidRPr="00AF0B86" w:rsidRDefault="00AF0B86" w:rsidP="00AF0B86">
      <w:pPr>
        <w:pStyle w:val="Odlomakpopisa"/>
        <w:numPr>
          <w:ilvl w:val="0"/>
          <w:numId w:val="7"/>
        </w:numPr>
        <w:rPr>
          <w:b/>
          <w:bCs/>
        </w:rPr>
      </w:pPr>
      <w:r w:rsidRPr="00AF0B86">
        <w:rPr>
          <w:b/>
          <w:bCs/>
        </w:rPr>
        <w:t>Za roditelja/skrbnika:</w:t>
      </w:r>
    </w:p>
    <w:p w14:paraId="520A02C4" w14:textId="28641EC4" w:rsidR="00AF0B86" w:rsidRPr="00AF0B86" w:rsidRDefault="00AF0B86" w:rsidP="00AF0B86">
      <w:pPr>
        <w:pStyle w:val="Odlomakpopisa"/>
        <w:numPr>
          <w:ilvl w:val="0"/>
          <w:numId w:val="8"/>
        </w:numPr>
      </w:pPr>
      <w:r w:rsidRPr="00AF0B86">
        <w:t>dokaz o prebivalištu</w:t>
      </w:r>
      <w:r w:rsidR="00562C39">
        <w:t xml:space="preserve"> i boravištu</w:t>
      </w:r>
      <w:r w:rsidRPr="00AF0B86">
        <w:t xml:space="preserve"> roditelja/skrbnika na području Općine Vojnić,</w:t>
      </w:r>
    </w:p>
    <w:p w14:paraId="6519022D" w14:textId="77777777" w:rsidR="00AF0B86" w:rsidRPr="00AF0B86" w:rsidRDefault="00AF0B86" w:rsidP="00AF0B86">
      <w:pPr>
        <w:pStyle w:val="Odlomakpopisa"/>
        <w:numPr>
          <w:ilvl w:val="0"/>
          <w:numId w:val="8"/>
        </w:numPr>
      </w:pPr>
      <w:r w:rsidRPr="00AF0B86">
        <w:t>presliku osobne iskaznice,</w:t>
      </w:r>
    </w:p>
    <w:p w14:paraId="0B75648C" w14:textId="77777777" w:rsidR="00AF0B86" w:rsidRDefault="00AF0B86" w:rsidP="00AF0B86">
      <w:pPr>
        <w:pStyle w:val="Odlomakpopisa"/>
        <w:numPr>
          <w:ilvl w:val="0"/>
          <w:numId w:val="8"/>
        </w:numPr>
      </w:pPr>
      <w:r w:rsidRPr="00AF0B86">
        <w:t>podatak o IBAN računu roditelja/skrbnika.</w:t>
      </w:r>
    </w:p>
    <w:p w14:paraId="48C7D173" w14:textId="77777777" w:rsidR="00AF0B86" w:rsidRPr="00AF0B86" w:rsidRDefault="00AF0B86" w:rsidP="00AF0B86">
      <w:pPr>
        <w:pStyle w:val="Odlomakpopisa"/>
      </w:pPr>
    </w:p>
    <w:p w14:paraId="319F0D6D" w14:textId="77777777" w:rsidR="00AF0B86" w:rsidRPr="00AF0B86" w:rsidRDefault="00AF0B86" w:rsidP="00AF0B86">
      <w:pPr>
        <w:pStyle w:val="Odlomakpopisa"/>
        <w:numPr>
          <w:ilvl w:val="0"/>
          <w:numId w:val="9"/>
        </w:numPr>
        <w:rPr>
          <w:b/>
          <w:bCs/>
        </w:rPr>
      </w:pPr>
      <w:bookmarkStart w:id="1" w:name="_Hlk222483167"/>
      <w:r w:rsidRPr="00AF0B86">
        <w:rPr>
          <w:b/>
          <w:bCs/>
        </w:rPr>
        <w:t>Izjava o kućnom čuvanju:</w:t>
      </w:r>
    </w:p>
    <w:p w14:paraId="3DD2DBC6" w14:textId="77777777" w:rsidR="00AF0B86" w:rsidRDefault="00AF0B86" w:rsidP="00AF0B86">
      <w:pPr>
        <w:pStyle w:val="Odlomakpopisa"/>
        <w:numPr>
          <w:ilvl w:val="0"/>
          <w:numId w:val="10"/>
        </w:numPr>
      </w:pPr>
      <w:r w:rsidRPr="00AF0B86">
        <w:t>pisanu izjavu roditelja/skrbnika, pod materijalnom i kaznenom odgovornošću, da je za dijete osigurana skrb u obiteljskom okruženju u skladu s ovom Odlukom.</w:t>
      </w:r>
    </w:p>
    <w:bookmarkEnd w:id="1"/>
    <w:p w14:paraId="00F753CB" w14:textId="77777777" w:rsidR="00AF0B86" w:rsidRPr="00AF0B86" w:rsidRDefault="00AF0B86" w:rsidP="00AF0B86">
      <w:pPr>
        <w:pStyle w:val="Odlomakpopisa"/>
      </w:pPr>
    </w:p>
    <w:p w14:paraId="5D461837" w14:textId="77777777" w:rsidR="00AF0B86" w:rsidRPr="00AF0B86" w:rsidRDefault="00AF0B86" w:rsidP="00AF0B86">
      <w:pPr>
        <w:jc w:val="both"/>
      </w:pPr>
      <w:r w:rsidRPr="00AF0B86">
        <w:t>Jedinstveni upravni odjel provodi administrativnu provjeru ispunjavanja uvjeta iz ove Odluke te donosi rješenje o priznavanju ili odbijanju prava na Poticajnu mjeru.</w:t>
      </w:r>
    </w:p>
    <w:p w14:paraId="651BD54A" w14:textId="77777777" w:rsidR="00AF0B86" w:rsidRPr="00AF0B86" w:rsidRDefault="00AF0B86" w:rsidP="00AF0B86">
      <w:pPr>
        <w:jc w:val="both"/>
      </w:pPr>
      <w:r w:rsidRPr="00AF0B86">
        <w:t>Pravo na Poticajnu mjeru ostvaruje se od prvog dana mjeseca koji slijedi nakon mjeseca u kojem je podnesen uredan zahtjev.</w:t>
      </w:r>
    </w:p>
    <w:p w14:paraId="700D501A" w14:textId="77777777" w:rsidR="00AF0B86" w:rsidRPr="00AF0B86" w:rsidRDefault="00AF0B86" w:rsidP="00AF0B86"/>
    <w:p w14:paraId="6C91E3AD" w14:textId="5A4B10D8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7.</w:t>
      </w:r>
    </w:p>
    <w:p w14:paraId="78B7DC14" w14:textId="77777777" w:rsidR="00AF0B86" w:rsidRPr="00AF0B86" w:rsidRDefault="00AF0B86" w:rsidP="00AF0B86">
      <w:pPr>
        <w:jc w:val="both"/>
      </w:pPr>
      <w:r w:rsidRPr="00AF0B86">
        <w:t xml:space="preserve">Potpora iz ove Odluke ne predstavlja naknadu za rad, plaću, dohodak niti drugi oblik primitka za osobu koja sudjeluje u čuvanju djeteta, niti se ovom Odlukom uspostavlja </w:t>
      </w:r>
      <w:proofErr w:type="spellStart"/>
      <w:r w:rsidRPr="00AF0B86">
        <w:t>radnopravni</w:t>
      </w:r>
      <w:proofErr w:type="spellEnd"/>
      <w:r w:rsidRPr="00AF0B86">
        <w:t xml:space="preserve"> ili drugi ugovorni odnos između Općine Vojnić i osobe koja čuva dijete.</w:t>
      </w:r>
    </w:p>
    <w:p w14:paraId="4082E746" w14:textId="346E78CB" w:rsidR="00AF0B86" w:rsidRDefault="00AF0B86" w:rsidP="00AF0B86"/>
    <w:p w14:paraId="74BD2085" w14:textId="77777777" w:rsidR="00AF0B86" w:rsidRPr="00AF0B86" w:rsidRDefault="00AF0B86" w:rsidP="00AF0B86"/>
    <w:p w14:paraId="0CFC55A5" w14:textId="16957173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8.</w:t>
      </w:r>
    </w:p>
    <w:p w14:paraId="0B9ABC17" w14:textId="0332173F" w:rsidR="00AF0B86" w:rsidRPr="00AF0B86" w:rsidRDefault="00AF0B86" w:rsidP="00AF0B86">
      <w:pPr>
        <w:jc w:val="both"/>
      </w:pPr>
      <w:r w:rsidRPr="00AF0B86">
        <w:t xml:space="preserve">Roditelj/skrbnik dužan je </w:t>
      </w:r>
      <w:r>
        <w:t xml:space="preserve">bez odgode </w:t>
      </w:r>
      <w:r w:rsidRPr="00AF0B86">
        <w:t>prijaviti svaku promjenu okolnosti koje utječu na ostvarivanje prava iz ove Odluke u roku od 8 dana od nastanka promjene.</w:t>
      </w:r>
    </w:p>
    <w:p w14:paraId="7316C6F2" w14:textId="0D1CCADC" w:rsidR="00AF0B86" w:rsidRDefault="00AF0B86" w:rsidP="00AF0B86"/>
    <w:p w14:paraId="3EC59FE1" w14:textId="564D40C0" w:rsidR="00692884" w:rsidRPr="00692884" w:rsidRDefault="00692884" w:rsidP="00692884">
      <w:pPr>
        <w:jc w:val="center"/>
        <w:rPr>
          <w:b/>
          <w:bCs/>
        </w:rPr>
      </w:pPr>
      <w:r w:rsidRPr="00692884">
        <w:rPr>
          <w:b/>
          <w:bCs/>
        </w:rPr>
        <w:t>Članak 9.</w:t>
      </w:r>
    </w:p>
    <w:p w14:paraId="4DA7A4C6" w14:textId="38FC368D" w:rsidR="00692884" w:rsidRPr="00692884" w:rsidRDefault="00692884" w:rsidP="00692884">
      <w:pPr>
        <w:jc w:val="both"/>
      </w:pPr>
      <w:r w:rsidRPr="00692884">
        <w:t>Sredstva Poticajne mjere mogu se koristiti isključivo za svrhu određenu ovom Odlukom, odnosno kao potpora roditelju/skrbniku u organizaciji skrbi za dijete predškolske dobi u obiteljskom okruženju.</w:t>
      </w:r>
    </w:p>
    <w:p w14:paraId="336931AC" w14:textId="77777777" w:rsidR="00692884" w:rsidRPr="00692884" w:rsidRDefault="00692884" w:rsidP="00692884">
      <w:pPr>
        <w:jc w:val="both"/>
      </w:pPr>
      <w:r w:rsidRPr="00692884">
        <w:t>U slučaju nenamjenskog korištenja sredstava ili ostvarivanja potpore na temelju neistinitih podataka, korisnik je dužan izvršiti povrat primljenih sredstava u proračun Općine Vojnić.</w:t>
      </w:r>
    </w:p>
    <w:p w14:paraId="55EA376B" w14:textId="77777777" w:rsidR="00692884" w:rsidRPr="00AF0B86" w:rsidRDefault="00692884" w:rsidP="00AF0B86"/>
    <w:p w14:paraId="70C2AE03" w14:textId="3E282808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 xml:space="preserve">Članak </w:t>
      </w:r>
      <w:r w:rsidR="00692884">
        <w:rPr>
          <w:b/>
          <w:bCs/>
        </w:rPr>
        <w:t>10</w:t>
      </w:r>
      <w:r w:rsidRPr="00AF0B86">
        <w:rPr>
          <w:b/>
          <w:bCs/>
        </w:rPr>
        <w:t>.</w:t>
      </w:r>
    </w:p>
    <w:p w14:paraId="2FBA61B4" w14:textId="77777777" w:rsidR="00AF0B86" w:rsidRPr="00AF0B86" w:rsidRDefault="00AF0B86" w:rsidP="00AF0B86">
      <w:r w:rsidRPr="00AF0B86">
        <w:t>Sredstva za provedbu Poticajne mjere osiguravaju se u proračunu Općine Vojnić.</w:t>
      </w:r>
    </w:p>
    <w:p w14:paraId="1C430152" w14:textId="249F0C80" w:rsidR="00AF0B86" w:rsidRPr="00AF0B86" w:rsidRDefault="00AF0B86" w:rsidP="00AF0B86"/>
    <w:p w14:paraId="7A267C46" w14:textId="5BF4786F" w:rsidR="00562C39" w:rsidRDefault="00562C39" w:rsidP="002F7D43">
      <w:pPr>
        <w:jc w:val="center"/>
        <w:rPr>
          <w:b/>
          <w:bCs/>
        </w:rPr>
      </w:pPr>
      <w:r>
        <w:rPr>
          <w:b/>
          <w:bCs/>
        </w:rPr>
        <w:t>Članak 11.</w:t>
      </w:r>
    </w:p>
    <w:p w14:paraId="29B42A49" w14:textId="77777777" w:rsidR="003B2B56" w:rsidRDefault="003B2B56" w:rsidP="003B2B56">
      <w:pPr>
        <w:jc w:val="both"/>
      </w:pPr>
      <w:r w:rsidRPr="003B2B56">
        <w:t>Roditelj ili skrbnik koji ostvaruje pravo na potporu iz ove Odluke dužan je jednom godišnje, a na zahtjev Jedinstvenog upravnog odjela i prije isteka navedenog roka, dostaviti administrativni izvještaj kojim potvrđuje da i dalje ispunjava uvjete propisane ovom Odlukom.</w:t>
      </w:r>
    </w:p>
    <w:p w14:paraId="6C2D6796" w14:textId="77777777" w:rsidR="003B2B56" w:rsidRPr="003B2B56" w:rsidRDefault="003B2B56" w:rsidP="003B2B56">
      <w:pPr>
        <w:jc w:val="both"/>
      </w:pPr>
    </w:p>
    <w:p w14:paraId="7FC6ECBC" w14:textId="77777777" w:rsidR="003B2B56" w:rsidRPr="003B2B56" w:rsidRDefault="003B2B56" w:rsidP="003B2B56">
      <w:pPr>
        <w:jc w:val="both"/>
      </w:pPr>
      <w:r w:rsidRPr="003B2B56">
        <w:t>Administrativni izvještaj iz stavka 1. ovog članka sadrži:</w:t>
      </w:r>
    </w:p>
    <w:p w14:paraId="0D74EDAC" w14:textId="77777777" w:rsidR="003B2B56" w:rsidRPr="003B2B56" w:rsidRDefault="003B2B56" w:rsidP="003B2B56">
      <w:pPr>
        <w:numPr>
          <w:ilvl w:val="0"/>
          <w:numId w:val="12"/>
        </w:numPr>
        <w:jc w:val="both"/>
      </w:pPr>
      <w:r w:rsidRPr="003B2B56">
        <w:t>osobne podatke djeteta,</w:t>
      </w:r>
    </w:p>
    <w:p w14:paraId="59CE9F3F" w14:textId="77777777" w:rsidR="003B2B56" w:rsidRPr="003B2B56" w:rsidRDefault="003B2B56" w:rsidP="003B2B56">
      <w:pPr>
        <w:numPr>
          <w:ilvl w:val="0"/>
          <w:numId w:val="12"/>
        </w:numPr>
        <w:jc w:val="both"/>
      </w:pPr>
      <w:r w:rsidRPr="003B2B56">
        <w:t>osobne podatke roditelja/skrbnika,</w:t>
      </w:r>
    </w:p>
    <w:p w14:paraId="66C023D4" w14:textId="77777777" w:rsidR="003B2B56" w:rsidRPr="003B2B56" w:rsidRDefault="003B2B56" w:rsidP="003B2B56">
      <w:pPr>
        <w:numPr>
          <w:ilvl w:val="0"/>
          <w:numId w:val="12"/>
        </w:numPr>
        <w:jc w:val="both"/>
      </w:pPr>
      <w:r w:rsidRPr="003B2B56">
        <w:t>razdoblje korištenja potpore,</w:t>
      </w:r>
    </w:p>
    <w:p w14:paraId="742B6417" w14:textId="77777777" w:rsidR="003B2B56" w:rsidRPr="003B2B56" w:rsidRDefault="003B2B56" w:rsidP="003B2B56">
      <w:pPr>
        <w:numPr>
          <w:ilvl w:val="0"/>
          <w:numId w:val="12"/>
        </w:numPr>
        <w:jc w:val="both"/>
      </w:pPr>
      <w:r w:rsidRPr="003B2B56">
        <w:t>izjavu roditelja/skrbnika da dijete nije uključeno u dječji vrtić, obrt dadilje niti druge oblike institucionalne ili izvaninstitucionalne skrbi,</w:t>
      </w:r>
    </w:p>
    <w:p w14:paraId="3FABABA9" w14:textId="77777777" w:rsidR="003B2B56" w:rsidRPr="003B2B56" w:rsidRDefault="003B2B56" w:rsidP="003B2B56">
      <w:pPr>
        <w:numPr>
          <w:ilvl w:val="0"/>
          <w:numId w:val="12"/>
        </w:numPr>
        <w:jc w:val="both"/>
      </w:pPr>
      <w:r w:rsidRPr="003B2B56">
        <w:t>izjavu roditelja/skrbnika da i dalje ispunjava uvjete za ostvarivanje prava na potporu iz ove Odluke.</w:t>
      </w:r>
    </w:p>
    <w:p w14:paraId="0A1AF0CD" w14:textId="77777777" w:rsidR="003B2B56" w:rsidRDefault="003B2B56" w:rsidP="002F7D43">
      <w:pPr>
        <w:jc w:val="center"/>
        <w:rPr>
          <w:b/>
          <w:bCs/>
        </w:rPr>
      </w:pPr>
    </w:p>
    <w:p w14:paraId="507150F4" w14:textId="641C9226" w:rsidR="003B2B56" w:rsidRDefault="003B2B56" w:rsidP="002F7D43">
      <w:pPr>
        <w:jc w:val="center"/>
        <w:rPr>
          <w:b/>
          <w:bCs/>
        </w:rPr>
      </w:pPr>
      <w:r>
        <w:rPr>
          <w:b/>
          <w:bCs/>
        </w:rPr>
        <w:t>Članak 12.</w:t>
      </w:r>
    </w:p>
    <w:p w14:paraId="0D5232C1" w14:textId="77777777" w:rsidR="00562C39" w:rsidRPr="00562C39" w:rsidRDefault="00562C39" w:rsidP="00562C39">
      <w:pPr>
        <w:jc w:val="both"/>
      </w:pPr>
      <w:r w:rsidRPr="00562C39">
        <w:t>Zahtjevi za ostvarivanje prava na potporu podneseni do 1. travnja 2026. godine smatraju se zahtjevima podnesenima u mjesecu travnju 2026. godine te se potpora isplaćuje počevši od mjeseca travnja 2026. godine.</w:t>
      </w:r>
    </w:p>
    <w:p w14:paraId="2571BD01" w14:textId="77777777" w:rsidR="00562C39" w:rsidRPr="00562C39" w:rsidRDefault="00562C39" w:rsidP="00562C39">
      <w:pPr>
        <w:jc w:val="both"/>
      </w:pPr>
      <w:r w:rsidRPr="00562C39">
        <w:t>Zahtjevi podneseni nakon 1. travnja 2026. godine ostvaruju pravo na potporu od prvog dana mjeseca koji slijedi nakon mjeseca u kojem je zahtjev podnesen.</w:t>
      </w:r>
    </w:p>
    <w:p w14:paraId="34D52190" w14:textId="77777777" w:rsidR="00562C39" w:rsidRDefault="00562C39" w:rsidP="00562C39">
      <w:pPr>
        <w:rPr>
          <w:b/>
          <w:bCs/>
        </w:rPr>
      </w:pPr>
    </w:p>
    <w:p w14:paraId="7F6101D3" w14:textId="6911EB45" w:rsidR="00AF0B86" w:rsidRPr="00AF0B86" w:rsidRDefault="00AF0B86" w:rsidP="00AF0B86">
      <w:pPr>
        <w:jc w:val="center"/>
        <w:rPr>
          <w:b/>
          <w:bCs/>
        </w:rPr>
      </w:pPr>
      <w:r w:rsidRPr="00AF0B86">
        <w:rPr>
          <w:b/>
          <w:bCs/>
        </w:rPr>
        <w:t>Članak 1</w:t>
      </w:r>
      <w:r w:rsidR="003B2B56">
        <w:rPr>
          <w:b/>
          <w:bCs/>
        </w:rPr>
        <w:t>3</w:t>
      </w:r>
      <w:r w:rsidRPr="00AF0B86">
        <w:rPr>
          <w:b/>
          <w:bCs/>
        </w:rPr>
        <w:t>.</w:t>
      </w:r>
    </w:p>
    <w:p w14:paraId="13C089F6" w14:textId="4442349F" w:rsidR="00AF0B86" w:rsidRPr="002F7D43" w:rsidRDefault="00AF0B86" w:rsidP="00AF0B86">
      <w:r w:rsidRPr="00AF0B86">
        <w:t>Ova Odluka stupa na snagu danom donošenja i objavljuje se u Službenom glasniku Općine Vojn</w:t>
      </w:r>
      <w:r w:rsidRPr="002F7D43">
        <w:t>ić</w:t>
      </w:r>
      <w:r w:rsidR="002F7D43" w:rsidRPr="002F7D43">
        <w:t xml:space="preserve">, </w:t>
      </w:r>
      <w:r w:rsidR="002F7D43" w:rsidRPr="002F7D43">
        <w:t>a primjenjuje se od 1. travnja 2026. godine.</w:t>
      </w:r>
    </w:p>
    <w:p w14:paraId="7C0F3C61" w14:textId="77777777" w:rsidR="00843FBE" w:rsidRDefault="00843FBE" w:rsidP="00AF0B86"/>
    <w:p w14:paraId="7A75CA06" w14:textId="77777777" w:rsidR="00AF0B86" w:rsidRDefault="00AF0B86" w:rsidP="00AF0B86"/>
    <w:p w14:paraId="539BB5E5" w14:textId="2C91A888" w:rsidR="00AF0B86" w:rsidRDefault="00AF0B86" w:rsidP="00AF0B86">
      <w:pPr>
        <w:jc w:val="right"/>
      </w:pPr>
      <w:r>
        <w:t>OPĆINSKI NAČELNIK</w:t>
      </w:r>
    </w:p>
    <w:p w14:paraId="4216732A" w14:textId="70D55C53" w:rsidR="00AF0B86" w:rsidRPr="00AF0B86" w:rsidRDefault="00AF0B86" w:rsidP="00AF0B86">
      <w:pPr>
        <w:jc w:val="right"/>
      </w:pPr>
      <w:r>
        <w:t xml:space="preserve">Nebojša Andrić, mag. ing. </w:t>
      </w:r>
      <w:proofErr w:type="spellStart"/>
      <w:r>
        <w:t>agr</w:t>
      </w:r>
      <w:proofErr w:type="spellEnd"/>
      <w:r>
        <w:t>.</w:t>
      </w:r>
    </w:p>
    <w:sectPr w:rsidR="00AF0B86" w:rsidRPr="00AF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90"/>
    <w:multiLevelType w:val="hybridMultilevel"/>
    <w:tmpl w:val="700286BE"/>
    <w:lvl w:ilvl="0" w:tplc="56EC0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2EB"/>
    <w:multiLevelType w:val="multilevel"/>
    <w:tmpl w:val="4794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65E83"/>
    <w:multiLevelType w:val="hybridMultilevel"/>
    <w:tmpl w:val="A106F9D8"/>
    <w:lvl w:ilvl="0" w:tplc="56EC0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4D9A"/>
    <w:multiLevelType w:val="hybridMultilevel"/>
    <w:tmpl w:val="BA9EAFF8"/>
    <w:lvl w:ilvl="0" w:tplc="56EC0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52F0"/>
    <w:multiLevelType w:val="multilevel"/>
    <w:tmpl w:val="26D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4335C"/>
    <w:multiLevelType w:val="multilevel"/>
    <w:tmpl w:val="23B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B1C69"/>
    <w:multiLevelType w:val="hybridMultilevel"/>
    <w:tmpl w:val="4B3494D8"/>
    <w:lvl w:ilvl="0" w:tplc="56EC0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3A80"/>
    <w:multiLevelType w:val="hybridMultilevel"/>
    <w:tmpl w:val="34900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300C"/>
    <w:multiLevelType w:val="multilevel"/>
    <w:tmpl w:val="142E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240C0"/>
    <w:multiLevelType w:val="hybridMultilevel"/>
    <w:tmpl w:val="984AC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A0AA1"/>
    <w:multiLevelType w:val="hybridMultilevel"/>
    <w:tmpl w:val="E8DAB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F3E94"/>
    <w:multiLevelType w:val="hybridMultilevel"/>
    <w:tmpl w:val="D30A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70721"/>
    <w:multiLevelType w:val="hybridMultilevel"/>
    <w:tmpl w:val="5C64D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83191">
    <w:abstractNumId w:val="8"/>
  </w:num>
  <w:num w:numId="2" w16cid:durableId="1954315456">
    <w:abstractNumId w:val="4"/>
  </w:num>
  <w:num w:numId="3" w16cid:durableId="1096827414">
    <w:abstractNumId w:val="1"/>
  </w:num>
  <w:num w:numId="4" w16cid:durableId="1463962044">
    <w:abstractNumId w:val="10"/>
  </w:num>
  <w:num w:numId="5" w16cid:durableId="325208748">
    <w:abstractNumId w:val="11"/>
  </w:num>
  <w:num w:numId="6" w16cid:durableId="518352002">
    <w:abstractNumId w:val="2"/>
  </w:num>
  <w:num w:numId="7" w16cid:durableId="319622291">
    <w:abstractNumId w:val="7"/>
  </w:num>
  <w:num w:numId="8" w16cid:durableId="2001880393">
    <w:abstractNumId w:val="6"/>
  </w:num>
  <w:num w:numId="9" w16cid:durableId="1389691692">
    <w:abstractNumId w:val="9"/>
  </w:num>
  <w:num w:numId="10" w16cid:durableId="800029581">
    <w:abstractNumId w:val="3"/>
  </w:num>
  <w:num w:numId="11" w16cid:durableId="1189831633">
    <w:abstractNumId w:val="0"/>
  </w:num>
  <w:num w:numId="12" w16cid:durableId="1458066157">
    <w:abstractNumId w:val="5"/>
  </w:num>
  <w:num w:numId="13" w16cid:durableId="1533684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86"/>
    <w:rsid w:val="000D790C"/>
    <w:rsid w:val="002F4660"/>
    <w:rsid w:val="002F7D43"/>
    <w:rsid w:val="00302E38"/>
    <w:rsid w:val="003B2B56"/>
    <w:rsid w:val="00481540"/>
    <w:rsid w:val="004D6CE6"/>
    <w:rsid w:val="00562C39"/>
    <w:rsid w:val="00591E3C"/>
    <w:rsid w:val="00692884"/>
    <w:rsid w:val="007D185F"/>
    <w:rsid w:val="00843FBE"/>
    <w:rsid w:val="0088198B"/>
    <w:rsid w:val="009B0917"/>
    <w:rsid w:val="00AF0B86"/>
    <w:rsid w:val="00CE4610"/>
    <w:rsid w:val="00F51B85"/>
    <w:rsid w:val="00F60378"/>
    <w:rsid w:val="00F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A98"/>
  <w15:chartTrackingRefBased/>
  <w15:docId w15:val="{8659B59D-30D7-44C3-AB26-FA69FE6C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10"/>
    <w:pPr>
      <w:spacing w:after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0B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0B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0B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0B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0B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0B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0B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0B8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0B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0B8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0B86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0B86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0B8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0B8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0B8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0B8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F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0B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0B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0B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F0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0B86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AF0B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0B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0B86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F0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Vojnić</dc:creator>
  <cp:keywords/>
  <dc:description/>
  <cp:lastModifiedBy>Općina Vojnić</cp:lastModifiedBy>
  <cp:revision>7</cp:revision>
  <cp:lastPrinted>2026-02-20T11:36:00Z</cp:lastPrinted>
  <dcterms:created xsi:type="dcterms:W3CDTF">2026-02-12T06:56:00Z</dcterms:created>
  <dcterms:modified xsi:type="dcterms:W3CDTF">2026-02-20T11:36:00Z</dcterms:modified>
</cp:coreProperties>
</file>