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2089" w14:textId="3A2D0B26" w:rsidR="00D35C78" w:rsidRDefault="00D35C78" w:rsidP="00385794"/>
    <w:p w14:paraId="17A40D29" w14:textId="77777777" w:rsidR="00D35C78" w:rsidRDefault="00D35C78" w:rsidP="00D35C78">
      <w:pPr>
        <w:spacing w:after="160" w:line="259" w:lineRule="auto"/>
      </w:pPr>
      <w:r>
        <w:t>OBRAZLOŽENJE</w:t>
      </w:r>
    </w:p>
    <w:p w14:paraId="0B999CD6" w14:textId="77777777" w:rsidR="00D35C78" w:rsidRDefault="00D35C78" w:rsidP="00D35C78">
      <w:pPr>
        <w:spacing w:after="160" w:line="259" w:lineRule="auto"/>
      </w:pPr>
    </w:p>
    <w:p w14:paraId="1F228766" w14:textId="77777777" w:rsidR="00D35C78" w:rsidRDefault="00D35C78" w:rsidP="00D35C78">
      <w:pPr>
        <w:spacing w:after="160" w:line="259" w:lineRule="auto"/>
      </w:pPr>
      <w:r>
        <w:t>Općina Vojnić je 2022. godine sklopila 11 ugovora o privremenom korištenju poljoprivrednog zemljišta u vlasništvu Republike Hrvatske sa korisnicima kojima su Ugovori istekli. Stupanjem na snagu novog zakona više neće biti mogućnosti sklapanja Ugovora o privremenom korištenju. Ugovori su produženi na rok do dvije godine.</w:t>
      </w:r>
    </w:p>
    <w:p w14:paraId="0AB11CBD" w14:textId="77777777" w:rsidR="00D35C78" w:rsidRDefault="00D35C78" w:rsidP="00D35C78">
      <w:pPr>
        <w:spacing w:after="160" w:line="259" w:lineRule="auto"/>
      </w:pPr>
    </w:p>
    <w:p w14:paraId="47A8397B" w14:textId="77777777" w:rsidR="00D35C78" w:rsidRDefault="00D35C78" w:rsidP="00D35C78">
      <w:pPr>
        <w:spacing w:after="160" w:line="259" w:lineRule="auto"/>
      </w:pPr>
      <w:r>
        <w:t>Stupanjem na snagu novog Zakona o poljoprivrednom zemljištu (NN 20/18, 115/18, 98/19, 57/22) sve poslove oko prodaje i zakupa poljoprivrednog zemljišta obavljaju jedinice lokalne samouprave na temelju donesenog Programa raspolaganja poljoprivrednim zemljištem.</w:t>
      </w:r>
    </w:p>
    <w:p w14:paraId="1BB1EDB7" w14:textId="77777777" w:rsidR="00D35C78" w:rsidRDefault="00D35C78" w:rsidP="00D35C78">
      <w:pPr>
        <w:spacing w:after="160" w:line="259" w:lineRule="auto"/>
      </w:pPr>
    </w:p>
    <w:p w14:paraId="13F94AA4" w14:textId="77777777" w:rsidR="00D35C78" w:rsidRDefault="00D35C78" w:rsidP="00D35C78">
      <w:pPr>
        <w:spacing w:after="160" w:line="259" w:lineRule="auto"/>
      </w:pPr>
      <w:r>
        <w:t>Općina je u rujnu 2019. godine raspisala natječaj za zakup poljoprivrednog zemljišta u vlasništvu RH, za koje je sklopljen 31 Ugovor o zakupu, dva su raskinuta, a za jedan je sklopljen Aneks. U lipnju 2021. godine raspisan je natječaj za prodaju. Sklopljeno je 32 Ugovora o prodaji. U srpnju 2021. raspisan je i drugi natječaj o prodaji.. Ukupno je sklopljeno 5 Ugovora. ukupne vrijednosti Ukupna vrijednost svih Ugovora o prodaji iznosi 1.461.615,63 kuna čija je vrijednost uplaćena u Proračun RH te je Općini Vojnić uplaćen njen iznos od 950.050,16 kuna (65%).</w:t>
      </w:r>
    </w:p>
    <w:p w14:paraId="5DB14227" w14:textId="77777777" w:rsidR="00D35C78" w:rsidRDefault="00D35C78" w:rsidP="00D35C78">
      <w:pPr>
        <w:spacing w:after="160" w:line="259" w:lineRule="auto"/>
      </w:pPr>
    </w:p>
    <w:p w14:paraId="7443C46E" w14:textId="77777777" w:rsidR="00D35C78" w:rsidRDefault="00D35C78" w:rsidP="00D35C78">
      <w:pPr>
        <w:spacing w:after="160" w:line="259" w:lineRule="auto"/>
      </w:pPr>
      <w:r>
        <w:t>U prosincu 2021. godine raspisan je i natječaj o zakupu koji nije dobio suglasnost Ministarstva poljoprivrede.</w:t>
      </w:r>
    </w:p>
    <w:p w14:paraId="66D3B03C" w14:textId="77777777" w:rsidR="00D35C78" w:rsidRDefault="00D35C78" w:rsidP="00D35C78">
      <w:pPr>
        <w:spacing w:after="160" w:line="259" w:lineRule="auto"/>
      </w:pPr>
    </w:p>
    <w:p w14:paraId="621CECCC" w14:textId="77777777" w:rsidR="00D35C78" w:rsidRDefault="00D35C78" w:rsidP="00D35C78">
      <w:pPr>
        <w:spacing w:after="160" w:line="259" w:lineRule="auto"/>
      </w:pPr>
      <w:r>
        <w:t>Prihod ostvaren od zakupa i prodaje poljoprivrednog zemljišta prema članku 49. Zakona o poljoprivrednom zemljištu prihod su državnog proračuna 25%, 10% proračuna jedinice područne (regionalne) samouprave i 65% proračuna jedinice lokalne samouprave na čijem se području poljoprivredno zemljište nalazi. Sredstva se moraju namjenski utrošiti.</w:t>
      </w:r>
    </w:p>
    <w:p w14:paraId="6D1186E5" w14:textId="0AB549BF" w:rsidR="00D35C78" w:rsidRDefault="00D35C78" w:rsidP="00D35C78">
      <w:pPr>
        <w:spacing w:after="160" w:line="259" w:lineRule="auto"/>
      </w:pPr>
      <w:r>
        <w:t> </w:t>
      </w:r>
      <w:r>
        <w:br w:type="page"/>
      </w:r>
    </w:p>
    <w:p w14:paraId="7F4FF9BF" w14:textId="77777777" w:rsidR="00BF5021" w:rsidRDefault="00BF5021" w:rsidP="00385794"/>
    <w:p w14:paraId="62686AF6" w14:textId="77777777" w:rsidR="00BF5021" w:rsidRDefault="00BF5021" w:rsidP="00385794"/>
    <w:p w14:paraId="25366AE3" w14:textId="42C6DF11" w:rsidR="00385794" w:rsidRDefault="00385794" w:rsidP="00385794">
      <w:r>
        <w:rPr>
          <w:noProof/>
        </w:rPr>
        <w:drawing>
          <wp:anchor distT="0" distB="0" distL="114300" distR="114300" simplePos="0" relativeHeight="251659264" behindDoc="0" locked="0" layoutInCell="1" allowOverlap="1" wp14:anchorId="72BDF669" wp14:editId="6B191413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bookmarkStart w:id="0" w:name="_Hlk66350936"/>
    </w:p>
    <w:p w14:paraId="33AF57EA" w14:textId="77777777" w:rsidR="00385794" w:rsidRDefault="00385794" w:rsidP="003857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68CC707D" w14:textId="77777777" w:rsidR="00385794" w:rsidRDefault="00385794" w:rsidP="003857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06046C5E" w14:textId="77777777" w:rsidR="00385794" w:rsidRPr="001E023D" w:rsidRDefault="00385794" w:rsidP="003857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0"/>
    <w:p w14:paraId="64B1D982" w14:textId="77777777" w:rsidR="006315D5" w:rsidRDefault="006315D5" w:rsidP="008D7011">
      <w:pPr>
        <w:spacing w:before="120"/>
        <w:rPr>
          <w:b/>
        </w:rPr>
      </w:pPr>
      <w:r>
        <w:rPr>
          <w:b/>
        </w:rPr>
        <w:t xml:space="preserve">Općinsko vijeće </w:t>
      </w:r>
    </w:p>
    <w:p w14:paraId="15F22A85" w14:textId="4C0EF1A9" w:rsidR="009826EF" w:rsidRDefault="006315D5" w:rsidP="006315D5">
      <w:r>
        <w:t xml:space="preserve">KLASA: </w:t>
      </w:r>
      <w:r w:rsidR="004E5980">
        <w:t>320-01/2</w:t>
      </w:r>
      <w:r w:rsidR="00D35C78">
        <w:t>5</w:t>
      </w:r>
      <w:r w:rsidR="004E5980">
        <w:t>-01/</w:t>
      </w:r>
      <w:r w:rsidR="00503E4D">
        <w:t>6</w:t>
      </w:r>
    </w:p>
    <w:p w14:paraId="51C2E4C8" w14:textId="137B24DB" w:rsidR="00CA5398" w:rsidRPr="00B6575A" w:rsidRDefault="00CA5398" w:rsidP="00CA5398">
      <w:r w:rsidRPr="00B6575A">
        <w:t xml:space="preserve">URBROJ: </w:t>
      </w:r>
      <w:r>
        <w:t>2133</w:t>
      </w:r>
      <w:r w:rsidR="00987ADE">
        <w:t>-</w:t>
      </w:r>
      <w:r>
        <w:t>17-03-2</w:t>
      </w:r>
      <w:r w:rsidR="00D35C78">
        <w:t>5</w:t>
      </w:r>
      <w:r>
        <w:t>-</w:t>
      </w:r>
      <w:r w:rsidR="008C1FC1">
        <w:t>1</w:t>
      </w:r>
    </w:p>
    <w:p w14:paraId="3CCFA4C6" w14:textId="1526ADC9" w:rsidR="00CA5398" w:rsidRPr="00B6575A" w:rsidRDefault="00CA5398" w:rsidP="00CA5398">
      <w:r w:rsidRPr="00B6575A">
        <w:t>Vojni</w:t>
      </w:r>
      <w:r w:rsidR="00987ADE">
        <w:t xml:space="preserve">ć, </w:t>
      </w:r>
      <w:r w:rsidR="00D35C78">
        <w:t>_______</w:t>
      </w:r>
      <w:r w:rsidR="008C1FC1">
        <w:t xml:space="preserve"> </w:t>
      </w:r>
      <w:r>
        <w:t>202</w:t>
      </w:r>
      <w:r w:rsidR="00D35C78">
        <w:t>5</w:t>
      </w:r>
      <w:r>
        <w:t>. godine</w:t>
      </w:r>
    </w:p>
    <w:p w14:paraId="00923727" w14:textId="77777777" w:rsidR="006315D5" w:rsidRDefault="006315D5" w:rsidP="006315D5">
      <w:pPr>
        <w:jc w:val="both"/>
      </w:pPr>
    </w:p>
    <w:p w14:paraId="045A89CB" w14:textId="62BDC485" w:rsidR="006315D5" w:rsidRDefault="00E20FED" w:rsidP="00BE5C24">
      <w:pPr>
        <w:ind w:firstLine="709"/>
        <w:jc w:val="both"/>
      </w:pPr>
      <w:r>
        <w:t>Na temelju članka 4</w:t>
      </w:r>
      <w:r w:rsidR="006006C6">
        <w:t>9</w:t>
      </w:r>
      <w:r w:rsidR="006315D5">
        <w:t xml:space="preserve">. stavak </w:t>
      </w:r>
      <w:r w:rsidR="008C48B0">
        <w:t>3</w:t>
      </w:r>
      <w:r w:rsidR="006315D5">
        <w:t>.</w:t>
      </w:r>
      <w:r w:rsidR="00BE5C24">
        <w:t xml:space="preserve"> i </w:t>
      </w:r>
      <w:r w:rsidR="008C48B0">
        <w:t>4</w:t>
      </w:r>
      <w:r w:rsidR="00BE5C24">
        <w:t xml:space="preserve">. </w:t>
      </w:r>
      <w:r w:rsidR="006315D5">
        <w:t xml:space="preserve">Zakona o poljoprivrednom zemljištu </w:t>
      </w:r>
      <w:r w:rsidR="00BE5C24">
        <w:t xml:space="preserve">(„Narodne novine“, broj </w:t>
      </w:r>
      <w:r w:rsidR="008C48B0">
        <w:t>20/18</w:t>
      </w:r>
      <w:r w:rsidR="003A44EE">
        <w:t xml:space="preserve">, </w:t>
      </w:r>
      <w:bookmarkStart w:id="1" w:name="_Hlk24361679"/>
      <w:r w:rsidR="003A44EE" w:rsidRPr="003A44EE">
        <w:t>115/18, 98/19</w:t>
      </w:r>
      <w:bookmarkEnd w:id="1"/>
      <w:r w:rsidR="00987ADE">
        <w:t>, 57/22</w:t>
      </w:r>
      <w:r w:rsidR="00BE5C24">
        <w:t xml:space="preserve">), </w:t>
      </w:r>
      <w:r w:rsidR="006315D5">
        <w:t>i čla</w:t>
      </w:r>
      <w:r w:rsidR="0066501B">
        <w:t xml:space="preserve">nka </w:t>
      </w:r>
      <w:r w:rsidR="006006C6">
        <w:t>30</w:t>
      </w:r>
      <w:r w:rsidR="0066501B">
        <w:t xml:space="preserve">. Statuta </w:t>
      </w:r>
      <w:r w:rsidR="006006C6">
        <w:t>O</w:t>
      </w:r>
      <w:r w:rsidR="0066501B">
        <w:t>pćine Vojnić („</w:t>
      </w:r>
      <w:r w:rsidR="006006C6">
        <w:t>Službeni glasnik Općine Vojnić</w:t>
      </w:r>
      <w:r w:rsidR="0066501B">
        <w:t>“</w:t>
      </w:r>
      <w:r w:rsidR="00BE5C24">
        <w:t xml:space="preserve">, broj </w:t>
      </w:r>
      <w:r w:rsidR="00571487">
        <w:t>01/21</w:t>
      </w:r>
      <w:r w:rsidR="00D35C78">
        <w:t xml:space="preserve"> i 03/25</w:t>
      </w:r>
      <w:r w:rsidR="0066501B">
        <w:t>)</w:t>
      </w:r>
      <w:r w:rsidR="006315D5">
        <w:t xml:space="preserve">, Općinsko vijeće Općine Vojnić na </w:t>
      </w:r>
      <w:r w:rsidR="00D35C78">
        <w:t>___</w:t>
      </w:r>
      <w:r w:rsidR="006315D5">
        <w:t xml:space="preserve"> sjednici održanoj dana</w:t>
      </w:r>
      <w:r w:rsidR="009535C0">
        <w:t xml:space="preserve"> </w:t>
      </w:r>
      <w:r w:rsidR="00D35C78">
        <w:t xml:space="preserve">________ </w:t>
      </w:r>
      <w:r w:rsidR="000948D0">
        <w:t>202</w:t>
      </w:r>
      <w:r w:rsidR="00D35C78">
        <w:t>5</w:t>
      </w:r>
      <w:r w:rsidR="000948D0">
        <w:t>. godine</w:t>
      </w:r>
      <w:r w:rsidR="002077A8">
        <w:t>,</w:t>
      </w:r>
      <w:r w:rsidR="006315D5">
        <w:t xml:space="preserve"> </w:t>
      </w:r>
      <w:r w:rsidR="00082BAB">
        <w:t>usvojilo</w:t>
      </w:r>
      <w:r w:rsidR="006315D5">
        <w:t xml:space="preserve"> je </w:t>
      </w:r>
    </w:p>
    <w:p w14:paraId="2064F42F" w14:textId="77777777" w:rsidR="006315D5" w:rsidRDefault="006315D5" w:rsidP="006315D5">
      <w:pPr>
        <w:jc w:val="center"/>
        <w:rPr>
          <w:b/>
        </w:rPr>
      </w:pPr>
    </w:p>
    <w:p w14:paraId="5BF88054" w14:textId="77777777" w:rsidR="00BE5C24" w:rsidRDefault="00BE5C24" w:rsidP="006315D5">
      <w:pPr>
        <w:jc w:val="center"/>
        <w:rPr>
          <w:b/>
        </w:rPr>
      </w:pPr>
    </w:p>
    <w:p w14:paraId="6ABA869D" w14:textId="23AAD0CD" w:rsidR="00503E4D" w:rsidRDefault="00F97852" w:rsidP="006315D5">
      <w:pPr>
        <w:jc w:val="center"/>
        <w:rPr>
          <w:b/>
        </w:rPr>
      </w:pPr>
      <w:r>
        <w:rPr>
          <w:b/>
        </w:rPr>
        <w:t xml:space="preserve">PRIJEDLOG </w:t>
      </w:r>
      <w:r w:rsidR="000D693C">
        <w:rPr>
          <w:b/>
        </w:rPr>
        <w:t>PROGRAM</w:t>
      </w:r>
      <w:r>
        <w:rPr>
          <w:b/>
        </w:rPr>
        <w:t>A</w:t>
      </w:r>
    </w:p>
    <w:p w14:paraId="675FFB7B" w14:textId="7A4CADF5" w:rsidR="00A1510D" w:rsidRDefault="000D693C" w:rsidP="006315D5">
      <w:pPr>
        <w:jc w:val="center"/>
        <w:rPr>
          <w:b/>
        </w:rPr>
      </w:pPr>
      <w:r>
        <w:rPr>
          <w:b/>
        </w:rPr>
        <w:t xml:space="preserve"> UTROŠKA SREDSTAVA OSTVARENIH OD PRODAJE, ZAKUPA, DUGOGODIŠNJEG ZAKUPA POLJOPRIVREDNOG ZEMLJIŠTA U VLASNIŠTVU REPUBLIKE HRVATSKE </w:t>
      </w:r>
    </w:p>
    <w:p w14:paraId="683F817C" w14:textId="0BA904C6" w:rsidR="006315D5" w:rsidRDefault="000D693C" w:rsidP="006315D5">
      <w:pPr>
        <w:jc w:val="center"/>
        <w:rPr>
          <w:b/>
        </w:rPr>
      </w:pPr>
      <w:r>
        <w:rPr>
          <w:b/>
        </w:rPr>
        <w:t>I KONCESIJE ZA RIBNJAKE U 202</w:t>
      </w:r>
      <w:r w:rsidR="00D35C78">
        <w:rPr>
          <w:b/>
        </w:rPr>
        <w:t>6</w:t>
      </w:r>
      <w:r>
        <w:rPr>
          <w:b/>
        </w:rPr>
        <w:t>. GODINI</w:t>
      </w:r>
    </w:p>
    <w:p w14:paraId="2076568C" w14:textId="77777777" w:rsidR="00BE5C24" w:rsidRDefault="00BE5C24" w:rsidP="00BF5021">
      <w:pPr>
        <w:rPr>
          <w:b/>
        </w:rPr>
      </w:pPr>
    </w:p>
    <w:p w14:paraId="0A864F53" w14:textId="77777777" w:rsidR="00BF5021" w:rsidRDefault="00BF5021" w:rsidP="00BF5021">
      <w:pPr>
        <w:rPr>
          <w:b/>
        </w:rPr>
      </w:pPr>
    </w:p>
    <w:p w14:paraId="76E2EC2F" w14:textId="77777777" w:rsidR="00BE5C24" w:rsidRPr="00BF5021" w:rsidRDefault="006315D5" w:rsidP="00BE5C24">
      <w:pPr>
        <w:jc w:val="center"/>
        <w:rPr>
          <w:b/>
          <w:bCs/>
        </w:rPr>
      </w:pPr>
      <w:r w:rsidRPr="00BF5021">
        <w:rPr>
          <w:b/>
          <w:bCs/>
        </w:rPr>
        <w:t xml:space="preserve">Članak 1. </w:t>
      </w:r>
    </w:p>
    <w:p w14:paraId="7A8BB12B" w14:textId="10897D78" w:rsidR="006315D5" w:rsidRDefault="006315D5" w:rsidP="00BE5C24">
      <w:pPr>
        <w:spacing w:before="120"/>
        <w:ind w:firstLine="709"/>
        <w:jc w:val="both"/>
      </w:pPr>
      <w:r>
        <w:t xml:space="preserve">Ovim </w:t>
      </w:r>
      <w:r w:rsidR="008C48B0">
        <w:t>P</w:t>
      </w:r>
      <w:r>
        <w:t xml:space="preserve">rogramom utroška </w:t>
      </w:r>
      <w:r w:rsidR="00BE5C24">
        <w:t>sredstava ostvarenih od prodaje, zakupa</w:t>
      </w:r>
      <w:r>
        <w:t>, dugogodišnjeg zakupa poljoprivrednog zemljišta u vlasništvu Republike Hrvatsk</w:t>
      </w:r>
      <w:r w:rsidR="00BE5C24">
        <w:t>e i koncesije za ribnjake u 20</w:t>
      </w:r>
      <w:r w:rsidR="003C0720">
        <w:t>2</w:t>
      </w:r>
      <w:r w:rsidR="00D35C78">
        <w:t>6</w:t>
      </w:r>
      <w:r w:rsidR="00BE5C24">
        <w:t>. godini (u daljem tekstu : Program)</w:t>
      </w:r>
      <w:r>
        <w:t>, utvrđuje se raspored utroška s</w:t>
      </w:r>
      <w:r w:rsidR="00BE5C24">
        <w:t>redstava ostvarenih  od prodaje, zakupa</w:t>
      </w:r>
      <w:r>
        <w:t>, dugogodišnjeg zakupa poljoprivrednog zemljišta u vlasništvu Republike Hrvatsk</w:t>
      </w:r>
      <w:r w:rsidR="00BE5C24">
        <w:t>e i koncesije za ribnjake u 20</w:t>
      </w:r>
      <w:r w:rsidR="003A44EE">
        <w:t>2</w:t>
      </w:r>
      <w:r w:rsidR="00D35C78">
        <w:t>6</w:t>
      </w:r>
      <w:r w:rsidR="00BE5C24">
        <w:t>. godini.</w:t>
      </w:r>
    </w:p>
    <w:p w14:paraId="5C18C69D" w14:textId="77777777" w:rsidR="006315D5" w:rsidRDefault="006315D5" w:rsidP="006315D5">
      <w:pPr>
        <w:jc w:val="center"/>
      </w:pPr>
    </w:p>
    <w:p w14:paraId="3D8868F3" w14:textId="77777777" w:rsidR="00BE5C24" w:rsidRPr="00BF5021" w:rsidRDefault="006315D5" w:rsidP="00BE5C24">
      <w:pPr>
        <w:jc w:val="center"/>
        <w:rPr>
          <w:b/>
          <w:bCs/>
        </w:rPr>
      </w:pPr>
      <w:r w:rsidRPr="00BF5021">
        <w:rPr>
          <w:b/>
          <w:bCs/>
        </w:rPr>
        <w:t>Članak 2.</w:t>
      </w:r>
    </w:p>
    <w:p w14:paraId="352F0C0B" w14:textId="429685C8" w:rsidR="006315D5" w:rsidRDefault="00BE5C24" w:rsidP="00BE5C24">
      <w:pPr>
        <w:spacing w:before="120"/>
        <w:ind w:firstLine="709"/>
        <w:jc w:val="both"/>
      </w:pPr>
      <w:r>
        <w:t>Prihod od zakupa</w:t>
      </w:r>
      <w:r w:rsidR="005A41C9">
        <w:t xml:space="preserve"> i prodaje</w:t>
      </w:r>
      <w:r w:rsidR="006315D5">
        <w:t xml:space="preserve"> dugogodišnjeg zakupa poljoprivrednog zemljišta u vlasništvu Republike Hrvatske planira se u</w:t>
      </w:r>
      <w:r>
        <w:t xml:space="preserve"> </w:t>
      </w:r>
      <w:r w:rsidR="008C48B0">
        <w:t>P</w:t>
      </w:r>
      <w:r>
        <w:t xml:space="preserve">roračunu </w:t>
      </w:r>
      <w:r w:rsidR="008C48B0">
        <w:t>O</w:t>
      </w:r>
      <w:r>
        <w:t>pćine Vojnić za 20</w:t>
      </w:r>
      <w:r w:rsidR="003C0720">
        <w:t>2</w:t>
      </w:r>
      <w:r w:rsidR="00D35C78">
        <w:t>6</w:t>
      </w:r>
      <w:r>
        <w:t xml:space="preserve">. godinu u ukupnom iznosu od </w:t>
      </w:r>
      <w:r w:rsidR="00987ADE" w:rsidRPr="00987ADE">
        <w:t xml:space="preserve"> </w:t>
      </w:r>
      <w:r w:rsidR="00B3380F">
        <w:rPr>
          <w:color w:val="000000"/>
        </w:rPr>
        <w:t>39.81</w:t>
      </w:r>
      <w:r w:rsidR="00BF5021">
        <w:rPr>
          <w:color w:val="000000"/>
        </w:rPr>
        <w:t>4</w:t>
      </w:r>
      <w:r w:rsidR="00B3380F">
        <w:rPr>
          <w:color w:val="000000"/>
        </w:rPr>
        <w:t>,00</w:t>
      </w:r>
      <w:r w:rsidR="005A41C9">
        <w:rPr>
          <w:b/>
          <w:bCs/>
          <w:color w:val="000000"/>
        </w:rPr>
        <w:t xml:space="preserve"> </w:t>
      </w:r>
      <w:r w:rsidR="00987ADE">
        <w:t>eur</w:t>
      </w:r>
      <w:r w:rsidR="005A41C9">
        <w:t>a.</w:t>
      </w:r>
    </w:p>
    <w:p w14:paraId="68EDCCB3" w14:textId="75306392" w:rsidR="006315D5" w:rsidRDefault="006315D5" w:rsidP="006315D5">
      <w:pPr>
        <w:jc w:val="both"/>
      </w:pPr>
      <w:r>
        <w:t xml:space="preserve">Sredstva iz stavka 1. ovog članka koristit će se za financiranje </w:t>
      </w:r>
      <w:r w:rsidR="00AD32F3">
        <w:t xml:space="preserve">provedbe Programa raspolaganja poljoprivrednim zemljištem u vlasništvu Republike Hrvatske na području općine Vojnić na način koji je definiran u članku 49. stavku 3 Zakona o poljoprivrednom zemljištu („Narodne novine“, broj 20/18, </w:t>
      </w:r>
      <w:r w:rsidR="00AD32F3" w:rsidRPr="003A44EE">
        <w:t>115/18, 98/19</w:t>
      </w:r>
      <w:r w:rsidR="00987ADE">
        <w:t>, 57/22</w:t>
      </w:r>
      <w:r w:rsidR="00AD32F3">
        <w:t>).</w:t>
      </w:r>
    </w:p>
    <w:p w14:paraId="1D0F6168" w14:textId="77777777" w:rsidR="0083121A" w:rsidRDefault="0083121A" w:rsidP="0083121A">
      <w:pPr>
        <w:jc w:val="both"/>
      </w:pPr>
    </w:p>
    <w:p w14:paraId="7218A281" w14:textId="77777777" w:rsidR="0083121A" w:rsidRPr="00BF5021" w:rsidRDefault="0083121A" w:rsidP="0083121A">
      <w:pPr>
        <w:jc w:val="center"/>
        <w:rPr>
          <w:b/>
          <w:bCs/>
        </w:rPr>
      </w:pPr>
      <w:r w:rsidRPr="00BF5021">
        <w:rPr>
          <w:b/>
          <w:bCs/>
        </w:rPr>
        <w:t>Članak 3.</w:t>
      </w:r>
    </w:p>
    <w:p w14:paraId="361F12E5" w14:textId="77DD94F2" w:rsidR="0083121A" w:rsidRDefault="003C0720" w:rsidP="00AA7E06">
      <w:pPr>
        <w:spacing w:before="120" w:after="240"/>
        <w:ind w:firstLine="709"/>
        <w:jc w:val="both"/>
      </w:pPr>
      <w:r>
        <w:t>U 202</w:t>
      </w:r>
      <w:r w:rsidR="00D35C78">
        <w:t>6</w:t>
      </w:r>
      <w:r w:rsidR="0083121A">
        <w:t>. godini prihodi ostvareni od prodaje, zakupa, dugogodišnjeg zakupa poljoprivrednog zemljišta u vlasništvu Republike Hrvatske i koncesije za ribnjake utrošiti će se na sljedeće:</w:t>
      </w:r>
    </w:p>
    <w:p w14:paraId="01C23230" w14:textId="77777777" w:rsidR="00503E4D" w:rsidRDefault="00503E4D" w:rsidP="00AA7E06">
      <w:pPr>
        <w:spacing w:before="120" w:after="240"/>
        <w:ind w:firstLine="709"/>
        <w:jc w:val="both"/>
      </w:pPr>
    </w:p>
    <w:p w14:paraId="70971BDB" w14:textId="77777777" w:rsidR="00503E4D" w:rsidRDefault="00503E4D" w:rsidP="00AA7E06">
      <w:pPr>
        <w:spacing w:before="120" w:after="240"/>
        <w:ind w:firstLine="709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6202"/>
        <w:gridCol w:w="1701"/>
      </w:tblGrid>
      <w:tr w:rsidR="00AA7E06" w:rsidRPr="0015611A" w14:paraId="0F76725C" w14:textId="77777777" w:rsidTr="00AA7E06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2954" w14:textId="77777777" w:rsidR="00AA7E06" w:rsidRPr="0015611A" w:rsidRDefault="00AA7E06" w:rsidP="009B6642">
            <w:pPr>
              <w:spacing w:line="254" w:lineRule="auto"/>
            </w:pPr>
            <w:r w:rsidRPr="0015611A">
              <w:lastRenderedPageBreak/>
              <w:t>Aktivnost broj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2792" w14:textId="77777777" w:rsidR="00AA7E06" w:rsidRPr="0015611A" w:rsidRDefault="00AA7E06" w:rsidP="009B6642">
            <w:pPr>
              <w:spacing w:line="254" w:lineRule="auto"/>
            </w:pPr>
            <w:r w:rsidRPr="0015611A">
              <w:t>Naziv aktivnosti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8E0" w14:textId="2B30B4E8" w:rsidR="00AA7E06" w:rsidRDefault="00AA7E06" w:rsidP="009B6642">
            <w:pPr>
              <w:spacing w:line="254" w:lineRule="auto"/>
              <w:jc w:val="center"/>
            </w:pPr>
            <w:r>
              <w:t>Plan 202</w:t>
            </w:r>
            <w:r w:rsidR="00D35C78">
              <w:t>6</w:t>
            </w:r>
            <w:r>
              <w:t>.</w:t>
            </w:r>
          </w:p>
          <w:p w14:paraId="040A0535" w14:textId="15124D94" w:rsidR="00987ADE" w:rsidRPr="0015611A" w:rsidRDefault="00987ADE" w:rsidP="009B6642">
            <w:pPr>
              <w:spacing w:line="254" w:lineRule="auto"/>
              <w:jc w:val="center"/>
            </w:pPr>
            <w:r>
              <w:t>EUR</w:t>
            </w:r>
          </w:p>
        </w:tc>
      </w:tr>
      <w:tr w:rsidR="00987ADE" w14:paraId="729C8455" w14:textId="77777777" w:rsidTr="00824CBE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E6D" w14:textId="77777777" w:rsidR="00987ADE" w:rsidRPr="0015611A" w:rsidRDefault="00987ADE" w:rsidP="00987ADE">
            <w:pPr>
              <w:spacing w:line="254" w:lineRule="auto"/>
              <w:rPr>
                <w:b/>
              </w:rPr>
            </w:pPr>
            <w:r>
              <w:rPr>
                <w:b/>
              </w:rPr>
              <w:t>A100006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E9F" w14:textId="77777777" w:rsidR="00987ADE" w:rsidRPr="0015611A" w:rsidRDefault="00987ADE" w:rsidP="00987ADE">
            <w:pPr>
              <w:spacing w:line="254" w:lineRule="auto"/>
              <w:rPr>
                <w:b/>
              </w:rPr>
            </w:pPr>
            <w:r>
              <w:rPr>
                <w:b/>
              </w:rPr>
              <w:t>Program utroška sredstava od prodaje i zakupa poljoprivrednog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CDC2" w14:textId="5480ECE0" w:rsidR="00987ADE" w:rsidRPr="00987ADE" w:rsidRDefault="00B3380F" w:rsidP="00987ADE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39.81</w:t>
            </w:r>
            <w:r w:rsidR="00BF5021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987ADE" w14:paraId="4441DA26" w14:textId="77777777" w:rsidTr="00824CBE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08E" w14:textId="77777777" w:rsidR="00987ADE" w:rsidRPr="0015611A" w:rsidRDefault="00987ADE" w:rsidP="00987ADE">
            <w:pPr>
              <w:spacing w:line="254" w:lineRule="auto"/>
              <w:rPr>
                <w:b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535" w14:textId="77777777" w:rsidR="00987ADE" w:rsidRPr="0015611A" w:rsidRDefault="00987ADE" w:rsidP="00987ADE">
            <w:pPr>
              <w:spacing w:line="254" w:lineRule="auto"/>
            </w:pPr>
            <w:r>
              <w:t>Geodetsko-katastarske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776" w14:textId="0CA14F36" w:rsidR="00987ADE" w:rsidRPr="00987ADE" w:rsidRDefault="00987ADE" w:rsidP="00987ADE">
            <w:pPr>
              <w:spacing w:line="254" w:lineRule="auto"/>
              <w:jc w:val="right"/>
            </w:pPr>
            <w:r w:rsidRPr="00987ADE">
              <w:rPr>
                <w:color w:val="000000"/>
              </w:rPr>
              <w:t>6.636</w:t>
            </w:r>
            <w:r w:rsidR="00B3380F">
              <w:rPr>
                <w:color w:val="000000"/>
              </w:rPr>
              <w:t>,00</w:t>
            </w:r>
          </w:p>
        </w:tc>
      </w:tr>
      <w:tr w:rsidR="00987ADE" w14:paraId="12265987" w14:textId="77777777" w:rsidTr="00824CBE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D4E" w14:textId="77777777" w:rsidR="00987ADE" w:rsidRPr="008817C4" w:rsidRDefault="00987ADE" w:rsidP="00987ADE">
            <w:pPr>
              <w:spacing w:line="254" w:lineRule="auto"/>
              <w:jc w:val="right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F996" w14:textId="77777777" w:rsidR="00987ADE" w:rsidRPr="008817C4" w:rsidRDefault="00987ADE" w:rsidP="00987ADE">
            <w:pPr>
              <w:spacing w:line="254" w:lineRule="auto"/>
            </w:pPr>
            <w:r>
              <w:t>Naknade članova povjerenstva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5233" w14:textId="18FDD733" w:rsidR="00987ADE" w:rsidRPr="00987ADE" w:rsidRDefault="00987ADE" w:rsidP="00987ADE">
            <w:pPr>
              <w:spacing w:line="254" w:lineRule="auto"/>
              <w:jc w:val="right"/>
            </w:pPr>
            <w:r w:rsidRPr="00987ADE">
              <w:rPr>
                <w:color w:val="000000"/>
              </w:rPr>
              <w:t>2.654</w:t>
            </w:r>
            <w:r w:rsidR="00B3380F">
              <w:rPr>
                <w:color w:val="000000"/>
              </w:rPr>
              <w:t>,00</w:t>
            </w:r>
          </w:p>
        </w:tc>
      </w:tr>
      <w:tr w:rsidR="00987ADE" w14:paraId="194FD59B" w14:textId="77777777" w:rsidTr="00824CBE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234" w14:textId="77777777" w:rsidR="00987ADE" w:rsidRPr="008817C4" w:rsidRDefault="00987ADE" w:rsidP="00987ADE">
            <w:pPr>
              <w:spacing w:line="254" w:lineRule="auto"/>
              <w:jc w:val="right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DA4" w14:textId="77777777" w:rsidR="00987ADE" w:rsidRDefault="00987ADE" w:rsidP="00987ADE">
            <w:pPr>
              <w:spacing w:line="254" w:lineRule="auto"/>
            </w:pPr>
            <w:r>
              <w:t>Javnobilježničke pristojbe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DCF0" w14:textId="7C10E00B" w:rsidR="00987ADE" w:rsidRPr="00987ADE" w:rsidRDefault="00987ADE" w:rsidP="00987ADE">
            <w:pPr>
              <w:spacing w:line="254" w:lineRule="auto"/>
              <w:jc w:val="right"/>
            </w:pPr>
            <w:r w:rsidRPr="00987ADE">
              <w:rPr>
                <w:color w:val="000000"/>
              </w:rPr>
              <w:t>1.327</w:t>
            </w:r>
            <w:r w:rsidR="00B3380F">
              <w:rPr>
                <w:color w:val="000000"/>
              </w:rPr>
              <w:t>,00</w:t>
            </w:r>
          </w:p>
        </w:tc>
      </w:tr>
      <w:tr w:rsidR="00987ADE" w14:paraId="5FC6D1DF" w14:textId="77777777" w:rsidTr="00824CBE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CCC" w14:textId="77777777" w:rsidR="00987ADE" w:rsidRPr="008817C4" w:rsidRDefault="00987ADE" w:rsidP="00987ADE">
            <w:pPr>
              <w:spacing w:line="254" w:lineRule="auto"/>
              <w:jc w:val="right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CE83" w14:textId="77777777" w:rsidR="00987ADE" w:rsidRDefault="00987ADE" w:rsidP="00987ADE">
            <w:pPr>
              <w:spacing w:line="254" w:lineRule="auto"/>
            </w:pPr>
            <w:r>
              <w:t>Sanacija poljskih puteva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372" w14:textId="7A23DC55" w:rsidR="00987ADE" w:rsidRPr="00987ADE" w:rsidRDefault="00B3380F" w:rsidP="00987ADE">
            <w:pPr>
              <w:spacing w:line="254" w:lineRule="auto"/>
              <w:jc w:val="right"/>
            </w:pPr>
            <w:r>
              <w:rPr>
                <w:color w:val="000000"/>
              </w:rPr>
              <w:t>13.27</w:t>
            </w:r>
            <w:r w:rsidR="00BF5021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987ADE" w14:paraId="2E1DC4B4" w14:textId="77777777" w:rsidTr="00824CBE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076" w14:textId="77777777" w:rsidR="00987ADE" w:rsidRPr="008817C4" w:rsidRDefault="00987ADE" w:rsidP="00987ADE">
            <w:pPr>
              <w:spacing w:line="254" w:lineRule="auto"/>
              <w:jc w:val="right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0A6" w14:textId="77777777" w:rsidR="00987ADE" w:rsidRDefault="00987ADE" w:rsidP="00987ADE">
            <w:pPr>
              <w:spacing w:line="254" w:lineRule="auto"/>
            </w:pPr>
            <w:r>
              <w:t>Uređenje poljoprivrednih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9C66" w14:textId="33C96BB0" w:rsidR="00987ADE" w:rsidRPr="00987ADE" w:rsidRDefault="00B3380F" w:rsidP="00987ADE">
            <w:pPr>
              <w:spacing w:line="254" w:lineRule="auto"/>
              <w:jc w:val="right"/>
            </w:pPr>
            <w:r>
              <w:rPr>
                <w:color w:val="000000"/>
              </w:rPr>
              <w:t>15.927,00</w:t>
            </w:r>
          </w:p>
        </w:tc>
      </w:tr>
      <w:tr w:rsidR="00BF5021" w14:paraId="19A82DB5" w14:textId="77777777" w:rsidTr="00824CBE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B3B" w14:textId="21F84C7B" w:rsidR="00BF5021" w:rsidRPr="00BF5021" w:rsidRDefault="00BF5021" w:rsidP="00987ADE">
            <w:pPr>
              <w:spacing w:line="254" w:lineRule="auto"/>
              <w:jc w:val="right"/>
              <w:rPr>
                <w:i/>
                <w:iCs/>
              </w:rPr>
            </w:pPr>
            <w:r w:rsidRPr="00BF5021">
              <w:rPr>
                <w:i/>
                <w:iCs/>
              </w:rPr>
              <w:t>Izvor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22F" w14:textId="51BCB934" w:rsidR="00BF5021" w:rsidRPr="00BF5021" w:rsidRDefault="00BF5021" w:rsidP="00987ADE">
            <w:pPr>
              <w:spacing w:line="254" w:lineRule="auto"/>
              <w:rPr>
                <w:i/>
                <w:iCs/>
              </w:rPr>
            </w:pPr>
            <w:r w:rsidRPr="00BF5021">
              <w:rPr>
                <w:i/>
                <w:iCs/>
              </w:rPr>
              <w:t>Prihod od prodaje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B031" w14:textId="77777777" w:rsidR="00BF5021" w:rsidRDefault="00BF5021" w:rsidP="00987ADE">
            <w:pPr>
              <w:spacing w:line="254" w:lineRule="auto"/>
              <w:jc w:val="right"/>
              <w:rPr>
                <w:color w:val="000000"/>
              </w:rPr>
            </w:pPr>
          </w:p>
        </w:tc>
      </w:tr>
      <w:tr w:rsidR="00987ADE" w14:paraId="2D72C101" w14:textId="77777777" w:rsidTr="00824CBE">
        <w:trPr>
          <w:trHeight w:val="2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B85" w14:textId="77777777" w:rsidR="00987ADE" w:rsidRPr="003C0720" w:rsidRDefault="00987ADE" w:rsidP="00987ADE">
            <w:pPr>
              <w:spacing w:line="254" w:lineRule="auto"/>
              <w:jc w:val="right"/>
              <w:rPr>
                <w:b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7C1" w14:textId="77777777" w:rsidR="00987ADE" w:rsidRPr="003C0720" w:rsidRDefault="00987ADE" w:rsidP="00987ADE">
            <w:pPr>
              <w:spacing w:line="254" w:lineRule="auto"/>
              <w:rPr>
                <w:b/>
              </w:rPr>
            </w:pPr>
            <w:r w:rsidRPr="003C0720">
              <w:rPr>
                <w:b/>
              </w:rPr>
              <w:t>SVEUKUPNO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268" w14:textId="0CA6FFFF" w:rsidR="00987ADE" w:rsidRPr="00987ADE" w:rsidRDefault="00B3380F" w:rsidP="00987ADE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39.81</w:t>
            </w:r>
            <w:r w:rsidR="00BF5021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,00</w:t>
            </w:r>
          </w:p>
        </w:tc>
      </w:tr>
    </w:tbl>
    <w:p w14:paraId="420E8DAA" w14:textId="77777777" w:rsidR="0083121A" w:rsidRDefault="0083121A" w:rsidP="0083121A"/>
    <w:p w14:paraId="435D8D32" w14:textId="77777777" w:rsidR="0083121A" w:rsidRPr="00BF5021" w:rsidRDefault="0083121A" w:rsidP="0083121A">
      <w:pPr>
        <w:jc w:val="center"/>
        <w:rPr>
          <w:b/>
          <w:bCs/>
        </w:rPr>
      </w:pPr>
      <w:r w:rsidRPr="00BF5021">
        <w:rPr>
          <w:b/>
          <w:bCs/>
        </w:rPr>
        <w:t>Članak 4.</w:t>
      </w:r>
    </w:p>
    <w:p w14:paraId="55BC6DD2" w14:textId="67FF1EAA" w:rsidR="006315D5" w:rsidRDefault="006315D5" w:rsidP="00BE5C24">
      <w:pPr>
        <w:spacing w:before="120"/>
        <w:ind w:firstLine="709"/>
        <w:jc w:val="both"/>
      </w:pPr>
      <w:r>
        <w:t>Ovaj Program stupa na snagu o</w:t>
      </w:r>
      <w:r w:rsidR="00BE5C24">
        <w:t>smog dana od dana objave u „</w:t>
      </w:r>
      <w:r>
        <w:t>Slu</w:t>
      </w:r>
      <w:r w:rsidR="00053D1B">
        <w:t xml:space="preserve">žbenom </w:t>
      </w:r>
      <w:r w:rsidR="00E546F7">
        <w:t>G</w:t>
      </w:r>
      <w:r w:rsidR="00053D1B">
        <w:t>lasniku Općine Vojnić</w:t>
      </w:r>
      <w:r w:rsidR="00BE5C24">
        <w:t>“, a primjenjuje se od 01. siječnja 20</w:t>
      </w:r>
      <w:r w:rsidR="003A44EE">
        <w:t>2</w:t>
      </w:r>
      <w:r w:rsidR="00D35C78">
        <w:t>6</w:t>
      </w:r>
      <w:r>
        <w:t>. godine</w:t>
      </w:r>
      <w:r w:rsidR="00BE5C24">
        <w:t>.</w:t>
      </w:r>
      <w:r>
        <w:t xml:space="preserve">  </w:t>
      </w:r>
    </w:p>
    <w:p w14:paraId="38CDF1E0" w14:textId="77777777" w:rsidR="006315D5" w:rsidRDefault="006315D5" w:rsidP="006315D5">
      <w:pPr>
        <w:jc w:val="both"/>
      </w:pPr>
    </w:p>
    <w:p w14:paraId="4FC4EE06" w14:textId="77777777" w:rsidR="00BE5C24" w:rsidRDefault="00BE5C24" w:rsidP="006315D5">
      <w:pPr>
        <w:jc w:val="both"/>
      </w:pPr>
    </w:p>
    <w:p w14:paraId="50EC393D" w14:textId="1EB1084A" w:rsidR="006315D5" w:rsidRDefault="00BE5C24" w:rsidP="00BE5C24">
      <w:pPr>
        <w:tabs>
          <w:tab w:val="center" w:pos="7230"/>
        </w:tabs>
        <w:jc w:val="both"/>
      </w:pPr>
      <w:r>
        <w:tab/>
      </w:r>
      <w:r w:rsidR="00987ADE">
        <w:t xml:space="preserve">OPĆINSKO VIJEĆE </w:t>
      </w:r>
    </w:p>
    <w:p w14:paraId="741F0090" w14:textId="33BD943A" w:rsidR="00C623A6" w:rsidRDefault="00987ADE" w:rsidP="00BE5C24">
      <w:pPr>
        <w:tabs>
          <w:tab w:val="center" w:pos="7230"/>
        </w:tabs>
        <w:jc w:val="both"/>
      </w:pPr>
      <w:r>
        <w:tab/>
        <w:t>PREDSJEDNIK</w:t>
      </w:r>
    </w:p>
    <w:p w14:paraId="2FBB7119" w14:textId="55A1D972" w:rsidR="00EA4BF0" w:rsidRDefault="00BE5C24" w:rsidP="00BE5C24">
      <w:pPr>
        <w:tabs>
          <w:tab w:val="center" w:pos="7230"/>
        </w:tabs>
        <w:jc w:val="both"/>
      </w:pPr>
      <w:r>
        <w:tab/>
      </w:r>
      <w:r w:rsidR="00276BEA">
        <w:t>Ramo Čović</w:t>
      </w:r>
      <w:r w:rsidR="006315D5">
        <w:t xml:space="preserve"> </w:t>
      </w:r>
    </w:p>
    <w:sectPr w:rsidR="00EA4B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B46E" w14:textId="77777777" w:rsidR="00111CE8" w:rsidRDefault="00111CE8" w:rsidP="00BE5C24">
      <w:r>
        <w:separator/>
      </w:r>
    </w:p>
  </w:endnote>
  <w:endnote w:type="continuationSeparator" w:id="0">
    <w:p w14:paraId="1B0E3449" w14:textId="77777777" w:rsidR="00111CE8" w:rsidRDefault="00111CE8" w:rsidP="00BE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DEA3" w14:textId="77777777" w:rsidR="00111CE8" w:rsidRDefault="00111CE8" w:rsidP="00BE5C24">
      <w:r>
        <w:separator/>
      </w:r>
    </w:p>
  </w:footnote>
  <w:footnote w:type="continuationSeparator" w:id="0">
    <w:p w14:paraId="2C059094" w14:textId="77777777" w:rsidR="00111CE8" w:rsidRDefault="00111CE8" w:rsidP="00BE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19B8" w14:textId="6DE85D9B" w:rsidR="00BE5C24" w:rsidRDefault="00D35C78" w:rsidP="00BE5C24">
    <w:pPr>
      <w:pStyle w:val="Zaglavlje"/>
      <w:jc w:val="right"/>
    </w:pPr>
    <w:r w:rsidRPr="00D35C78"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86216"/>
    <w:multiLevelType w:val="hybridMultilevel"/>
    <w:tmpl w:val="2A043628"/>
    <w:lvl w:ilvl="0" w:tplc="667287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4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D5"/>
    <w:rsid w:val="000440A9"/>
    <w:rsid w:val="00053D1B"/>
    <w:rsid w:val="00082BAB"/>
    <w:rsid w:val="000948D0"/>
    <w:rsid w:val="000965FA"/>
    <w:rsid w:val="000D105D"/>
    <w:rsid w:val="000D693C"/>
    <w:rsid w:val="000F6889"/>
    <w:rsid w:val="00111CE8"/>
    <w:rsid w:val="00112F46"/>
    <w:rsid w:val="00164001"/>
    <w:rsid w:val="001649DD"/>
    <w:rsid w:val="001D2FCE"/>
    <w:rsid w:val="001E2CCB"/>
    <w:rsid w:val="002077A8"/>
    <w:rsid w:val="00246D21"/>
    <w:rsid w:val="00276BEA"/>
    <w:rsid w:val="00285781"/>
    <w:rsid w:val="00302377"/>
    <w:rsid w:val="00315884"/>
    <w:rsid w:val="00322E63"/>
    <w:rsid w:val="00340976"/>
    <w:rsid w:val="00375F37"/>
    <w:rsid w:val="00385794"/>
    <w:rsid w:val="003A44EE"/>
    <w:rsid w:val="003A6697"/>
    <w:rsid w:val="003C0720"/>
    <w:rsid w:val="003E6202"/>
    <w:rsid w:val="004257D2"/>
    <w:rsid w:val="0043623E"/>
    <w:rsid w:val="004431C9"/>
    <w:rsid w:val="00483EE6"/>
    <w:rsid w:val="004A5725"/>
    <w:rsid w:val="004B284A"/>
    <w:rsid w:val="004E5980"/>
    <w:rsid w:val="00503E4D"/>
    <w:rsid w:val="00571487"/>
    <w:rsid w:val="005A41C9"/>
    <w:rsid w:val="005C346B"/>
    <w:rsid w:val="005D570E"/>
    <w:rsid w:val="006006C6"/>
    <w:rsid w:val="006315D5"/>
    <w:rsid w:val="0066501B"/>
    <w:rsid w:val="0069596D"/>
    <w:rsid w:val="006B37D3"/>
    <w:rsid w:val="00705E01"/>
    <w:rsid w:val="00717E1F"/>
    <w:rsid w:val="0072315B"/>
    <w:rsid w:val="0080527E"/>
    <w:rsid w:val="008116F8"/>
    <w:rsid w:val="0081369F"/>
    <w:rsid w:val="0083121A"/>
    <w:rsid w:val="00831CB1"/>
    <w:rsid w:val="008B0B8F"/>
    <w:rsid w:val="008C1FC1"/>
    <w:rsid w:val="008C48B0"/>
    <w:rsid w:val="008D13E3"/>
    <w:rsid w:val="008D22B1"/>
    <w:rsid w:val="008D7011"/>
    <w:rsid w:val="008F4D10"/>
    <w:rsid w:val="00922F86"/>
    <w:rsid w:val="00945252"/>
    <w:rsid w:val="009535C0"/>
    <w:rsid w:val="00960109"/>
    <w:rsid w:val="00966600"/>
    <w:rsid w:val="009826EF"/>
    <w:rsid w:val="00987ADE"/>
    <w:rsid w:val="00A1510D"/>
    <w:rsid w:val="00A21528"/>
    <w:rsid w:val="00A44ECB"/>
    <w:rsid w:val="00AA4971"/>
    <w:rsid w:val="00AA7E06"/>
    <w:rsid w:val="00AB43FC"/>
    <w:rsid w:val="00AD2A6A"/>
    <w:rsid w:val="00AD32F3"/>
    <w:rsid w:val="00AD47E2"/>
    <w:rsid w:val="00AE144A"/>
    <w:rsid w:val="00AF5192"/>
    <w:rsid w:val="00AF7986"/>
    <w:rsid w:val="00B3380F"/>
    <w:rsid w:val="00B61580"/>
    <w:rsid w:val="00BE5C24"/>
    <w:rsid w:val="00BF5021"/>
    <w:rsid w:val="00BF50C3"/>
    <w:rsid w:val="00C619C2"/>
    <w:rsid w:val="00C623A6"/>
    <w:rsid w:val="00CA41E4"/>
    <w:rsid w:val="00CA5398"/>
    <w:rsid w:val="00CB1B68"/>
    <w:rsid w:val="00D1193A"/>
    <w:rsid w:val="00D32270"/>
    <w:rsid w:val="00D35C78"/>
    <w:rsid w:val="00D850D4"/>
    <w:rsid w:val="00D95255"/>
    <w:rsid w:val="00DB1692"/>
    <w:rsid w:val="00DB2FCF"/>
    <w:rsid w:val="00DC32FE"/>
    <w:rsid w:val="00DC743B"/>
    <w:rsid w:val="00DD215F"/>
    <w:rsid w:val="00E20FED"/>
    <w:rsid w:val="00E27E1D"/>
    <w:rsid w:val="00E420ED"/>
    <w:rsid w:val="00E546F7"/>
    <w:rsid w:val="00EA4BF0"/>
    <w:rsid w:val="00EB2B76"/>
    <w:rsid w:val="00EE0D04"/>
    <w:rsid w:val="00EE6081"/>
    <w:rsid w:val="00F17430"/>
    <w:rsid w:val="00F37B6E"/>
    <w:rsid w:val="00F40560"/>
    <w:rsid w:val="00F71392"/>
    <w:rsid w:val="00F9594B"/>
    <w:rsid w:val="00F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CA95"/>
  <w15:chartTrackingRefBased/>
  <w15:docId w15:val="{5D261BE0-4F3F-4F57-88C6-C6AE34F2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2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377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E5C2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C2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E5C2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C2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B3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2C-08CC-4F56-9932-6E21DD21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Korina Milošević</cp:lastModifiedBy>
  <cp:revision>3</cp:revision>
  <cp:lastPrinted>2020-12-18T12:56:00Z</cp:lastPrinted>
  <dcterms:created xsi:type="dcterms:W3CDTF">2025-11-12T10:06:00Z</dcterms:created>
  <dcterms:modified xsi:type="dcterms:W3CDTF">2025-11-12T12:56:00Z</dcterms:modified>
</cp:coreProperties>
</file>