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BC5A" w14:textId="13F89BE7" w:rsidR="00761C12" w:rsidRDefault="00761C12" w:rsidP="00761C12">
      <w:pPr>
        <w:spacing w:after="160"/>
        <w:rPr>
          <w:rFonts w:asciiTheme="minorHAnsi" w:hAnsiTheme="minorHAnsi"/>
          <w:sz w:val="22"/>
        </w:rPr>
      </w:pPr>
      <w:bookmarkStart w:id="0" w:name="_Hlk75158948"/>
      <w:r>
        <w:rPr>
          <w:rFonts w:asciiTheme="minorHAnsi" w:hAnsiTheme="minorHAnsi"/>
          <w:sz w:val="22"/>
        </w:rPr>
        <w:t xml:space="preserve">                   </w:t>
      </w:r>
      <w:r>
        <w:rPr>
          <w:rFonts w:asciiTheme="minorHAnsi" w:hAnsiTheme="minorHAnsi"/>
          <w:noProof/>
          <w:sz w:val="22"/>
          <w:lang w:eastAsia="hr-HR"/>
        </w:rPr>
        <w:drawing>
          <wp:inline distT="0" distB="0" distL="0" distR="0" wp14:anchorId="1A3AF835" wp14:editId="00673F6B">
            <wp:extent cx="464820" cy="617220"/>
            <wp:effectExtent l="0" t="0" r="0" b="0"/>
            <wp:docPr id="1" name="Slika 1" descr="220px-Coat_of_arms_of_Croati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220px-Coat_of_arms_of_Croatia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6C441" w14:textId="77777777" w:rsidR="00761C12" w:rsidRDefault="00761C12" w:rsidP="00761C12">
      <w:pPr>
        <w:spacing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REPUBLIKA HRVATSKA </w:t>
      </w:r>
    </w:p>
    <w:p w14:paraId="3AB3B93F" w14:textId="77777777" w:rsidR="00761C12" w:rsidRDefault="00761C12" w:rsidP="00761C12">
      <w:pPr>
        <w:spacing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KARLOVAČKA ŽUPANIJA</w:t>
      </w:r>
    </w:p>
    <w:p w14:paraId="1BD6723E" w14:textId="77777777" w:rsidR="00761C12" w:rsidRDefault="00761C12" w:rsidP="00761C1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OPĆINA VOJNIĆ</w:t>
      </w:r>
    </w:p>
    <w:p w14:paraId="0CE96B86" w14:textId="77777777" w:rsidR="00761C12" w:rsidRDefault="00761C12" w:rsidP="00761C12">
      <w:pPr>
        <w:spacing w:line="276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OPĆINSKO VIJEĆE</w:t>
      </w:r>
    </w:p>
    <w:bookmarkEnd w:id="0"/>
    <w:p w14:paraId="71CEB397" w14:textId="48CAAEBA" w:rsidR="00761C12" w:rsidRDefault="00761C12" w:rsidP="00761C12">
      <w:pPr>
        <w:jc w:val="both"/>
      </w:pPr>
      <w:r>
        <w:t>KLASA: 021-01/21-01/35</w:t>
      </w:r>
    </w:p>
    <w:p w14:paraId="21CCA5BD" w14:textId="77777777" w:rsidR="00761C12" w:rsidRDefault="00761C12" w:rsidP="00761C12">
      <w:pPr>
        <w:jc w:val="both"/>
      </w:pPr>
      <w:r>
        <w:t xml:space="preserve">URBROJ: </w:t>
      </w:r>
      <w:r>
        <w:rPr>
          <w:rFonts w:cs="Times New Roman"/>
          <w:szCs w:val="24"/>
        </w:rPr>
        <w:t xml:space="preserve">2133/17-03-04/5-21-01 </w:t>
      </w:r>
    </w:p>
    <w:p w14:paraId="42FEFD21" w14:textId="20FF293C" w:rsidR="00761C12" w:rsidRDefault="00761C12" w:rsidP="00761C12">
      <w:pPr>
        <w:jc w:val="both"/>
      </w:pPr>
      <w:r>
        <w:t>Vojnić, 24. lipanj 2021. godine</w:t>
      </w:r>
    </w:p>
    <w:p w14:paraId="4B41C10A" w14:textId="77777777" w:rsidR="00761C12" w:rsidRDefault="00761C12" w:rsidP="00761C12">
      <w:pPr>
        <w:jc w:val="both"/>
      </w:pPr>
    </w:p>
    <w:p w14:paraId="3497859C" w14:textId="77777777" w:rsidR="00761C12" w:rsidRDefault="00761C12" w:rsidP="00761C12">
      <w:pPr>
        <w:ind w:firstLine="708"/>
        <w:jc w:val="both"/>
      </w:pPr>
      <w:r>
        <w:t>Na temelju članka 59. Poslovnika Općinskog vijeća Općine Vojnić („Službeni glasnik Općine Vojnić“, broj 02/21)</w:t>
      </w:r>
    </w:p>
    <w:p w14:paraId="33ED7782" w14:textId="77777777" w:rsidR="00761C12" w:rsidRDefault="00761C12" w:rsidP="00761C12">
      <w:pPr>
        <w:ind w:firstLine="708"/>
        <w:jc w:val="both"/>
      </w:pPr>
    </w:p>
    <w:p w14:paraId="380E74CB" w14:textId="77777777" w:rsidR="00761C12" w:rsidRDefault="00761C12" w:rsidP="00761C12">
      <w:pPr>
        <w:jc w:val="center"/>
        <w:rPr>
          <w:b/>
        </w:rPr>
      </w:pPr>
      <w:r>
        <w:rPr>
          <w:b/>
        </w:rPr>
        <w:t>s a z i v a m</w:t>
      </w:r>
    </w:p>
    <w:p w14:paraId="1DA35CED" w14:textId="77777777" w:rsidR="00761C12" w:rsidRDefault="00761C12" w:rsidP="00761C12">
      <w:pPr>
        <w:rPr>
          <w:b/>
        </w:rPr>
      </w:pPr>
    </w:p>
    <w:p w14:paraId="1F30A706" w14:textId="5FDFD327" w:rsidR="00761C12" w:rsidRDefault="00761C12" w:rsidP="00761C12">
      <w:pPr>
        <w:jc w:val="both"/>
        <w:rPr>
          <w:b/>
          <w:u w:val="single"/>
        </w:rPr>
      </w:pPr>
      <w:r>
        <w:t xml:space="preserve">1. sjednicu Općinskog vijeća Općine Vojnić koja će se održati dana </w:t>
      </w:r>
      <w:r w:rsidRPr="00B97BA1">
        <w:rPr>
          <w:b/>
        </w:rPr>
        <w:t>29. lipnja 2021.</w:t>
      </w:r>
      <w:r>
        <w:t xml:space="preserve"> godine u </w:t>
      </w:r>
      <w:r>
        <w:rPr>
          <w:b/>
        </w:rPr>
        <w:t>09:00</w:t>
      </w:r>
      <w:r>
        <w:t xml:space="preserve"> </w:t>
      </w:r>
      <w:r w:rsidRPr="002C4393">
        <w:rPr>
          <w:b/>
          <w:bCs/>
        </w:rPr>
        <w:t>sati</w:t>
      </w:r>
      <w:r>
        <w:rPr>
          <w:b/>
        </w:rPr>
        <w:t xml:space="preserve"> </w:t>
      </w:r>
      <w:r w:rsidRPr="002C4393">
        <w:rPr>
          <w:bCs/>
        </w:rPr>
        <w:t xml:space="preserve">u </w:t>
      </w:r>
      <w:r w:rsidR="002C4393" w:rsidRPr="002C4393">
        <w:rPr>
          <w:bCs/>
        </w:rPr>
        <w:t>prostoru Vijećnice Općine Vojnić</w:t>
      </w:r>
      <w:r>
        <w:rPr>
          <w:b/>
        </w:rPr>
        <w:t xml:space="preserve">, </w:t>
      </w:r>
      <w:r>
        <w:t>i predlažem</w:t>
      </w:r>
      <w:r>
        <w:rPr>
          <w:b/>
          <w:u w:val="single"/>
        </w:rPr>
        <w:t xml:space="preserve"> </w:t>
      </w:r>
    </w:p>
    <w:p w14:paraId="28844A20" w14:textId="77777777" w:rsidR="00761C12" w:rsidRDefault="00761C12" w:rsidP="00761C12">
      <w:pPr>
        <w:jc w:val="both"/>
      </w:pPr>
    </w:p>
    <w:p w14:paraId="761C8942" w14:textId="77777777" w:rsidR="00761C12" w:rsidRDefault="00761C12" w:rsidP="00761C12">
      <w:pPr>
        <w:ind w:left="708" w:firstLine="708"/>
        <w:jc w:val="both"/>
      </w:pPr>
      <w:r>
        <w:t>- informacije, prijedlozi, mišljenja, vijećnička pitanja</w:t>
      </w:r>
    </w:p>
    <w:p w14:paraId="3FCAAECD" w14:textId="5BEB8810" w:rsidR="00761C12" w:rsidRDefault="00761C12" w:rsidP="00761C12">
      <w:pPr>
        <w:ind w:left="708" w:firstLine="708"/>
        <w:jc w:val="both"/>
      </w:pPr>
      <w:r>
        <w:t xml:space="preserve">- razmatranje i usvajanje zapisnika sa </w:t>
      </w:r>
      <w:proofErr w:type="spellStart"/>
      <w:r w:rsidR="005A51B1">
        <w:t>Konstituirauće</w:t>
      </w:r>
      <w:proofErr w:type="spellEnd"/>
      <w:r w:rsidR="005A51B1">
        <w:t xml:space="preserve"> </w:t>
      </w:r>
      <w:r>
        <w:t>sjednice Općinskog vijeća</w:t>
      </w:r>
    </w:p>
    <w:p w14:paraId="5DA0B1D5" w14:textId="77777777" w:rsidR="00761C12" w:rsidRDefault="00761C12" w:rsidP="00761C12">
      <w:pPr>
        <w:rPr>
          <w:b/>
        </w:rPr>
      </w:pPr>
    </w:p>
    <w:p w14:paraId="78D31D87" w14:textId="77777777" w:rsidR="00761C12" w:rsidRDefault="00761C12" w:rsidP="00761C12">
      <w:pPr>
        <w:jc w:val="center"/>
        <w:rPr>
          <w:b/>
        </w:rPr>
      </w:pPr>
      <w:r>
        <w:rPr>
          <w:b/>
        </w:rPr>
        <w:t>D n e v n i    r e d</w:t>
      </w:r>
    </w:p>
    <w:p w14:paraId="5620CC7D" w14:textId="77777777" w:rsidR="00761C12" w:rsidRDefault="00761C12" w:rsidP="00761C12">
      <w:pPr>
        <w:jc w:val="center"/>
        <w:rPr>
          <w:b/>
        </w:rPr>
      </w:pPr>
    </w:p>
    <w:p w14:paraId="4351A868" w14:textId="25233CC7" w:rsidR="00761C12" w:rsidRDefault="00761C12" w:rsidP="00761C12">
      <w:pPr>
        <w:pStyle w:val="Odlomakpopisa"/>
        <w:numPr>
          <w:ilvl w:val="0"/>
          <w:numId w:val="1"/>
        </w:numPr>
      </w:pPr>
      <w:r>
        <w:t xml:space="preserve">Razmatranje i donošenje Odluke o </w:t>
      </w:r>
      <w:r w:rsidR="00AA038B">
        <w:t xml:space="preserve">davanju </w:t>
      </w:r>
      <w:r>
        <w:t xml:space="preserve">suglasnosti </w:t>
      </w:r>
      <w:r w:rsidR="00AA038B">
        <w:t xml:space="preserve">Općinskom načelniku </w:t>
      </w:r>
      <w:r>
        <w:t>za</w:t>
      </w:r>
      <w:r w:rsidR="00AA038B">
        <w:t xml:space="preserve"> potpisivanje Ugovora o darovanju zemljišta sa Središnjim državnim uredom </w:t>
      </w:r>
      <w:r w:rsidR="0009574B">
        <w:t>z</w:t>
      </w:r>
      <w:r w:rsidR="00AA038B">
        <w:t>a obnovu i stambeno zbrinjavanje</w:t>
      </w:r>
      <w:r>
        <w:t>;</w:t>
      </w:r>
    </w:p>
    <w:p w14:paraId="372616B0" w14:textId="67843BC1" w:rsidR="004D109A" w:rsidRPr="00524EA5" w:rsidRDefault="004D109A" w:rsidP="004D109A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szCs w:val="24"/>
        </w:rPr>
        <w:t>Razmatranje i donošenje Odluke o redovitom godišnjem financiranju političkih stranaka i nezavisnog člana zastupljenih u Općinskom vijeću Općine Vojnić iz Proračuna Općine Vojnić za 2021. godinu</w:t>
      </w:r>
      <w:r w:rsidR="00F23DFE">
        <w:rPr>
          <w:szCs w:val="24"/>
        </w:rPr>
        <w:t>;</w:t>
      </w:r>
    </w:p>
    <w:p w14:paraId="36AA03A8" w14:textId="56F54044" w:rsidR="00AA038B" w:rsidRDefault="00AA038B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rFonts w:cs="Times New Roman"/>
          <w:szCs w:val="24"/>
        </w:rPr>
        <w:t xml:space="preserve">Razmatranje i usvajanje </w:t>
      </w:r>
      <w:bookmarkStart w:id="1" w:name="_Hlk75161343"/>
      <w:r>
        <w:rPr>
          <w:rFonts w:cs="Times New Roman"/>
          <w:szCs w:val="24"/>
        </w:rPr>
        <w:t xml:space="preserve">I. izmjena i dopuna </w:t>
      </w:r>
      <w:bookmarkEnd w:id="1"/>
      <w:r>
        <w:rPr>
          <w:szCs w:val="24"/>
        </w:rPr>
        <w:t>Programa jačanja gospodarstva za 2021. godinu</w:t>
      </w:r>
      <w:r w:rsidR="00F23DFE">
        <w:rPr>
          <w:szCs w:val="24"/>
        </w:rPr>
        <w:t>;</w:t>
      </w:r>
    </w:p>
    <w:p w14:paraId="27D176A1" w14:textId="19AF52C9" w:rsidR="00AA038B" w:rsidRDefault="00AA038B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rFonts w:cs="Times New Roman"/>
          <w:szCs w:val="24"/>
        </w:rPr>
        <w:t xml:space="preserve">Razmatranje i usvajanje I. izmjena i dopuna </w:t>
      </w:r>
      <w:r>
        <w:rPr>
          <w:szCs w:val="24"/>
        </w:rPr>
        <w:t>Programa socijalne skrbi u općini Vojnić za 2021. godinu</w:t>
      </w:r>
      <w:r w:rsidR="00F23DFE">
        <w:rPr>
          <w:szCs w:val="24"/>
        </w:rPr>
        <w:t>;</w:t>
      </w:r>
    </w:p>
    <w:p w14:paraId="29C0D2A2" w14:textId="05B6C192" w:rsidR="00AA038B" w:rsidRDefault="00AA038B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szCs w:val="24"/>
        </w:rPr>
        <w:t xml:space="preserve">Razmatranje i donošenje </w:t>
      </w:r>
      <w:r w:rsidR="00230624">
        <w:rPr>
          <w:szCs w:val="24"/>
        </w:rPr>
        <w:t>Odluke o</w:t>
      </w:r>
      <w:r>
        <w:rPr>
          <w:rFonts w:cs="Times New Roman"/>
          <w:szCs w:val="24"/>
        </w:rPr>
        <w:t xml:space="preserve"> izmjen</w:t>
      </w:r>
      <w:r w:rsidR="00230624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 xml:space="preserve">Odluke o socijalnoj skrbi </w:t>
      </w:r>
      <w:r w:rsidR="00230624">
        <w:rPr>
          <w:szCs w:val="24"/>
        </w:rPr>
        <w:t>na području O</w:t>
      </w:r>
      <w:r>
        <w:rPr>
          <w:szCs w:val="24"/>
        </w:rPr>
        <w:t>pćin</w:t>
      </w:r>
      <w:r w:rsidR="00230624">
        <w:rPr>
          <w:szCs w:val="24"/>
        </w:rPr>
        <w:t>e</w:t>
      </w:r>
      <w:r>
        <w:rPr>
          <w:szCs w:val="24"/>
        </w:rPr>
        <w:t xml:space="preserve"> Vojnić</w:t>
      </w:r>
      <w:r w:rsidR="00F23DFE">
        <w:rPr>
          <w:szCs w:val="24"/>
        </w:rPr>
        <w:t>;</w:t>
      </w:r>
      <w:r>
        <w:rPr>
          <w:szCs w:val="24"/>
        </w:rPr>
        <w:t xml:space="preserve"> </w:t>
      </w:r>
    </w:p>
    <w:p w14:paraId="655D6A04" w14:textId="48E8362A" w:rsidR="00AA038B" w:rsidRDefault="00AA038B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rFonts w:cs="Times New Roman"/>
          <w:szCs w:val="24"/>
        </w:rPr>
        <w:t xml:space="preserve">Razmatranje i usvajanje I. izmjena i dopuna </w:t>
      </w:r>
      <w:r>
        <w:rPr>
          <w:szCs w:val="24"/>
        </w:rPr>
        <w:t xml:space="preserve">Programa </w:t>
      </w:r>
      <w:r w:rsidR="00C45239">
        <w:rPr>
          <w:szCs w:val="24"/>
        </w:rPr>
        <w:t xml:space="preserve">razvoja </w:t>
      </w:r>
      <w:r>
        <w:rPr>
          <w:szCs w:val="24"/>
        </w:rPr>
        <w:t>civilnog društva u općini Vojnić za 2021. godinu</w:t>
      </w:r>
      <w:r w:rsidR="00F23DFE">
        <w:rPr>
          <w:szCs w:val="24"/>
        </w:rPr>
        <w:t>;</w:t>
      </w:r>
    </w:p>
    <w:p w14:paraId="4BB8FB23" w14:textId="176D81A4" w:rsidR="00AA038B" w:rsidRDefault="00AA038B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rFonts w:cs="Times New Roman"/>
          <w:szCs w:val="24"/>
        </w:rPr>
        <w:t xml:space="preserve">Razmatranje i usvajanje I. izmjena i dopuna </w:t>
      </w:r>
      <w:r>
        <w:rPr>
          <w:szCs w:val="24"/>
        </w:rPr>
        <w:t>Programa promicanja kulture za 2021. godinu</w:t>
      </w:r>
      <w:r w:rsidR="00F23DFE">
        <w:rPr>
          <w:szCs w:val="24"/>
        </w:rPr>
        <w:t>;</w:t>
      </w:r>
    </w:p>
    <w:p w14:paraId="128745D5" w14:textId="5F133549" w:rsidR="00AA038B" w:rsidRDefault="00AA038B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rFonts w:cs="Times New Roman"/>
          <w:szCs w:val="24"/>
        </w:rPr>
        <w:t xml:space="preserve">Razmatranje i usvajanje I. izmjena i dopuna </w:t>
      </w:r>
      <w:r>
        <w:rPr>
          <w:szCs w:val="24"/>
        </w:rPr>
        <w:t>Programa upravljanja imovinom za 2021. godinu</w:t>
      </w:r>
      <w:r w:rsidR="00F23DFE">
        <w:rPr>
          <w:szCs w:val="24"/>
        </w:rPr>
        <w:t>;</w:t>
      </w:r>
    </w:p>
    <w:p w14:paraId="6A8EC73B" w14:textId="7EF02102" w:rsidR="00AA038B" w:rsidRDefault="00AA038B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szCs w:val="24"/>
        </w:rPr>
        <w:t xml:space="preserve">Razmatranje i usvajanje </w:t>
      </w:r>
      <w:r>
        <w:rPr>
          <w:rFonts w:cs="Times New Roman"/>
          <w:szCs w:val="24"/>
        </w:rPr>
        <w:t xml:space="preserve">I. izmjena i dopuna </w:t>
      </w:r>
      <w:r>
        <w:rPr>
          <w:szCs w:val="24"/>
        </w:rPr>
        <w:t>Programa građenja komunalne infrastrukture za 2021. godinu</w:t>
      </w:r>
      <w:r w:rsidR="00F23DFE">
        <w:rPr>
          <w:szCs w:val="24"/>
        </w:rPr>
        <w:t>;</w:t>
      </w:r>
    </w:p>
    <w:p w14:paraId="027E0DE3" w14:textId="5D2F54B8" w:rsidR="00AA038B" w:rsidRDefault="00AA038B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rFonts w:cs="Times New Roman"/>
          <w:szCs w:val="24"/>
        </w:rPr>
        <w:t xml:space="preserve">Razmatranje i usvajanje I. izmjena i dopuna </w:t>
      </w:r>
      <w:r>
        <w:rPr>
          <w:szCs w:val="24"/>
        </w:rPr>
        <w:t>Programa održavanja komunalne infrastrukture u 2021. godini</w:t>
      </w:r>
      <w:r w:rsidR="00F23DFE">
        <w:rPr>
          <w:szCs w:val="24"/>
        </w:rPr>
        <w:t>;</w:t>
      </w:r>
      <w:r>
        <w:rPr>
          <w:szCs w:val="24"/>
        </w:rPr>
        <w:t xml:space="preserve"> </w:t>
      </w:r>
    </w:p>
    <w:p w14:paraId="38E75CB6" w14:textId="79E39305" w:rsidR="00AA038B" w:rsidRDefault="00AA038B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rFonts w:cs="Times New Roman"/>
          <w:szCs w:val="24"/>
        </w:rPr>
        <w:lastRenderedPageBreak/>
        <w:t xml:space="preserve">Razmatranje i usvajanje I. izmjena i dopuna </w:t>
      </w:r>
      <w:r>
        <w:rPr>
          <w:szCs w:val="24"/>
        </w:rPr>
        <w:t>Programa prostornog uređenja i unapređenja stanovanja u 2021.g</w:t>
      </w:r>
      <w:r w:rsidR="00F23DFE">
        <w:rPr>
          <w:szCs w:val="24"/>
        </w:rPr>
        <w:t>odini;</w:t>
      </w:r>
    </w:p>
    <w:p w14:paraId="03F6EFBE" w14:textId="3357F4A3" w:rsidR="000F62E9" w:rsidRDefault="00F23DFE" w:rsidP="00106044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rFonts w:cs="Times New Roman"/>
          <w:szCs w:val="24"/>
        </w:rPr>
        <w:t xml:space="preserve">Razmatranje i usvajanje I. izmjena i dopuna </w:t>
      </w:r>
      <w:r>
        <w:rPr>
          <w:szCs w:val="24"/>
        </w:rPr>
        <w:t xml:space="preserve">Programa </w:t>
      </w:r>
      <w:r w:rsidR="000F62E9">
        <w:rPr>
          <w:szCs w:val="24"/>
        </w:rPr>
        <w:t>javnih potreba u predškolskom odgoju;</w:t>
      </w:r>
    </w:p>
    <w:p w14:paraId="31B702FC" w14:textId="5C2EA182" w:rsidR="00106044" w:rsidRDefault="00106044" w:rsidP="00106044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szCs w:val="24"/>
        </w:rPr>
        <w:t>Razmatranje i donošenje Odluke o prethodnoj suglasnosti na Izmjene i dopune Pravilnika o radu Knjižnice i čitaonice Vojnić;</w:t>
      </w:r>
    </w:p>
    <w:p w14:paraId="0E364E66" w14:textId="1053A81A" w:rsidR="000E390B" w:rsidRDefault="004D23FD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szCs w:val="24"/>
        </w:rPr>
        <w:t>Razmatranje</w:t>
      </w:r>
      <w:r w:rsidR="00D26BB6">
        <w:rPr>
          <w:szCs w:val="24"/>
        </w:rPr>
        <w:t xml:space="preserve"> i usvajanje </w:t>
      </w:r>
      <w:r>
        <w:rPr>
          <w:szCs w:val="24"/>
        </w:rPr>
        <w:t>I. i</w:t>
      </w:r>
      <w:r w:rsidR="000E390B">
        <w:rPr>
          <w:szCs w:val="24"/>
        </w:rPr>
        <w:t>zmjen</w:t>
      </w:r>
      <w:r w:rsidR="00D26BB6">
        <w:rPr>
          <w:szCs w:val="24"/>
        </w:rPr>
        <w:t>a</w:t>
      </w:r>
      <w:r w:rsidR="000E390B">
        <w:rPr>
          <w:szCs w:val="24"/>
        </w:rPr>
        <w:t xml:space="preserve"> i dopun</w:t>
      </w:r>
      <w:r w:rsidR="00D26BB6">
        <w:rPr>
          <w:szCs w:val="24"/>
        </w:rPr>
        <w:t>a</w:t>
      </w:r>
      <w:r w:rsidR="000E390B">
        <w:rPr>
          <w:szCs w:val="24"/>
        </w:rPr>
        <w:t xml:space="preserve"> </w:t>
      </w:r>
      <w:r w:rsidR="00B1345F">
        <w:rPr>
          <w:szCs w:val="24"/>
        </w:rPr>
        <w:t xml:space="preserve">Financijskog plana </w:t>
      </w:r>
      <w:r w:rsidR="000E390B">
        <w:rPr>
          <w:szCs w:val="24"/>
        </w:rPr>
        <w:t>Knjižnic</w:t>
      </w:r>
      <w:r w:rsidR="00B1345F">
        <w:rPr>
          <w:szCs w:val="24"/>
        </w:rPr>
        <w:t>e i čitaonice Vojnić</w:t>
      </w:r>
      <w:r>
        <w:rPr>
          <w:szCs w:val="24"/>
        </w:rPr>
        <w:t xml:space="preserve"> za 2021. i projekcije za 2022. i 2023. godinu s obrazloženjem</w:t>
      </w:r>
      <w:r w:rsidR="006774EF">
        <w:rPr>
          <w:szCs w:val="24"/>
        </w:rPr>
        <w:t>;</w:t>
      </w:r>
    </w:p>
    <w:p w14:paraId="6B74391F" w14:textId="754FC55E" w:rsidR="004D23FD" w:rsidRDefault="00D26BB6" w:rsidP="004D23FD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szCs w:val="24"/>
        </w:rPr>
        <w:t xml:space="preserve">Razmatranje i usvajanje I. izmjena i dopuna </w:t>
      </w:r>
      <w:r w:rsidR="004D23FD">
        <w:rPr>
          <w:szCs w:val="24"/>
        </w:rPr>
        <w:t>Financijskog plana Dječjeg vrtića Vojnić za 2021. i projekcije za 2022. i 2023. godinu s obrazloženjem</w:t>
      </w:r>
      <w:r w:rsidR="006774EF">
        <w:rPr>
          <w:szCs w:val="24"/>
        </w:rPr>
        <w:t>;</w:t>
      </w:r>
    </w:p>
    <w:p w14:paraId="6927BA21" w14:textId="773CDF4F" w:rsidR="000E390B" w:rsidRDefault="00D26BB6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szCs w:val="24"/>
        </w:rPr>
        <w:t xml:space="preserve">Razmatranje i usvajanje I. izmjena i dopuna Proračuna </w:t>
      </w:r>
      <w:r w:rsidR="000E390B">
        <w:rPr>
          <w:szCs w:val="24"/>
        </w:rPr>
        <w:t>Općin</w:t>
      </w:r>
      <w:r>
        <w:rPr>
          <w:szCs w:val="24"/>
        </w:rPr>
        <w:t>e Vojnić</w:t>
      </w:r>
      <w:r w:rsidR="00404994">
        <w:rPr>
          <w:szCs w:val="24"/>
        </w:rPr>
        <w:t xml:space="preserve"> </w:t>
      </w:r>
      <w:proofErr w:type="spellStart"/>
      <w:r w:rsidR="00404994" w:rsidRPr="00B574AC">
        <w:rPr>
          <w:szCs w:val="24"/>
        </w:rPr>
        <w:t>Vojnić</w:t>
      </w:r>
      <w:proofErr w:type="spellEnd"/>
      <w:r w:rsidR="00404994" w:rsidRPr="00B574AC">
        <w:rPr>
          <w:szCs w:val="24"/>
        </w:rPr>
        <w:t xml:space="preserve"> za 2021. godinu i projekcije za 2022. i 2023. godinu s</w:t>
      </w:r>
      <w:r w:rsidR="00404994">
        <w:rPr>
          <w:szCs w:val="24"/>
        </w:rPr>
        <w:t xml:space="preserve"> obrazloženjem i </w:t>
      </w:r>
      <w:r w:rsidR="00404994" w:rsidRPr="00B574AC">
        <w:rPr>
          <w:szCs w:val="24"/>
        </w:rPr>
        <w:t>Plan</w:t>
      </w:r>
      <w:r w:rsidR="00404994">
        <w:rPr>
          <w:szCs w:val="24"/>
        </w:rPr>
        <w:t>a</w:t>
      </w:r>
      <w:r w:rsidR="00404994" w:rsidRPr="00B574AC">
        <w:rPr>
          <w:szCs w:val="24"/>
        </w:rPr>
        <w:t xml:space="preserve"> razvojnih programa za razdoblje 2021. – 2023.</w:t>
      </w:r>
      <w:r w:rsidR="006774EF">
        <w:rPr>
          <w:szCs w:val="24"/>
        </w:rPr>
        <w:t>;</w:t>
      </w:r>
    </w:p>
    <w:p w14:paraId="6488A536" w14:textId="524B1529" w:rsidR="000E390B" w:rsidRDefault="00B1345F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szCs w:val="24"/>
        </w:rPr>
        <w:t>Razmatranje i usvajanje Analize stanja sustava civilne zaštite u Općini Vojnić za 2020. godinu</w:t>
      </w:r>
      <w:r w:rsidR="000D4ABC">
        <w:rPr>
          <w:szCs w:val="24"/>
        </w:rPr>
        <w:t>;</w:t>
      </w:r>
    </w:p>
    <w:p w14:paraId="3893B7A0" w14:textId="2577A26F" w:rsidR="000E390B" w:rsidRDefault="00B1345F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szCs w:val="24"/>
        </w:rPr>
        <w:t>Razmatranje i usvajanje Plana razvoja sustava Civilne zaštite za 2021. godinu s trogodišnjim financijskim učincima</w:t>
      </w:r>
      <w:r w:rsidR="000D4ABC">
        <w:rPr>
          <w:szCs w:val="24"/>
        </w:rPr>
        <w:t>;</w:t>
      </w:r>
    </w:p>
    <w:p w14:paraId="29AAB4B0" w14:textId="799F3C4F" w:rsidR="000E390B" w:rsidRDefault="000D4ABC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szCs w:val="24"/>
        </w:rPr>
        <w:t>Razmatranje i usvajanje Smjernica za organizaciju i razvoj sustava civilne zaštite Općine Vojnić za razdoblje (2021. – 2024.);</w:t>
      </w:r>
    </w:p>
    <w:p w14:paraId="299530CF" w14:textId="6CD9A78B" w:rsidR="000E390B" w:rsidRDefault="000D4ABC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szCs w:val="24"/>
        </w:rPr>
        <w:t>Razmatranje i donošenje Odluke o usvajanju Procjene ugroženosti od požara i tehnoloških eksplozija općine Vojnić;</w:t>
      </w:r>
    </w:p>
    <w:p w14:paraId="17169995" w14:textId="74FD81A5" w:rsidR="000E390B" w:rsidRDefault="000D4ABC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szCs w:val="24"/>
        </w:rPr>
        <w:t>Razmatranje i donošenje Odluke o usvajanju Plana zaštite od požara Općine Vojnić;</w:t>
      </w:r>
    </w:p>
    <w:p w14:paraId="32FC72F5" w14:textId="00EE1865" w:rsidR="000E390B" w:rsidRDefault="000D4ABC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szCs w:val="24"/>
        </w:rPr>
        <w:t>Razmatranje i donošenje Odluke o smirivanju prometa u naselju Kolarić na nerazvrstanim cestama LC-00578 i LC 00620;</w:t>
      </w:r>
    </w:p>
    <w:p w14:paraId="493561D7" w14:textId="0EFF67C6" w:rsidR="000E390B" w:rsidRDefault="000E390B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szCs w:val="24"/>
        </w:rPr>
        <w:t xml:space="preserve">Razmatranje i donošenje Odluke o </w:t>
      </w:r>
      <w:r w:rsidR="009F0AF6">
        <w:rPr>
          <w:szCs w:val="24"/>
        </w:rPr>
        <w:t xml:space="preserve">davanju u vlasništvo </w:t>
      </w:r>
      <w:r w:rsidR="00D00F89">
        <w:rPr>
          <w:szCs w:val="24"/>
        </w:rPr>
        <w:t>t</w:t>
      </w:r>
      <w:r w:rsidR="009F0AF6">
        <w:rPr>
          <w:szCs w:val="24"/>
        </w:rPr>
        <w:t xml:space="preserve">raktora, </w:t>
      </w:r>
      <w:proofErr w:type="spellStart"/>
      <w:r w:rsidR="009F0AF6">
        <w:rPr>
          <w:szCs w:val="24"/>
        </w:rPr>
        <w:t>iverača</w:t>
      </w:r>
      <w:proofErr w:type="spellEnd"/>
      <w:r w:rsidR="009F0AF6">
        <w:rPr>
          <w:szCs w:val="24"/>
        </w:rPr>
        <w:t xml:space="preserve"> i traktorske prikolice Vojnić komunalcu d.o.o.</w:t>
      </w:r>
      <w:r w:rsidR="006774EF">
        <w:rPr>
          <w:szCs w:val="24"/>
        </w:rPr>
        <w:t>;</w:t>
      </w:r>
    </w:p>
    <w:p w14:paraId="70ECA128" w14:textId="405ED8C8" w:rsidR="00F23DFE" w:rsidRDefault="006774EF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bookmarkStart w:id="2" w:name="_Hlk75340527"/>
      <w:r>
        <w:rPr>
          <w:szCs w:val="24"/>
        </w:rPr>
        <w:t>Razmatranje i donošenje Odluke o davanju suglasnosti za provedbu ulaganja u Projekt rekonstrukcija i dogradnja Doma kulture u Vojniću unutar mjere 07 „Temeljne usluge i obnova sela u ruralnim područjima“ iz Programa ruralnog razvoja Republike Hrvatske za razdoblje 2014. – 2020.</w:t>
      </w:r>
      <w:r w:rsidR="005B77D5">
        <w:rPr>
          <w:szCs w:val="24"/>
        </w:rPr>
        <w:t>;</w:t>
      </w:r>
    </w:p>
    <w:p w14:paraId="0B519D86" w14:textId="32AA0A6D" w:rsidR="005B77D5" w:rsidRDefault="005B77D5" w:rsidP="00AA038B">
      <w:pPr>
        <w:pStyle w:val="Odlomakpopisa"/>
        <w:widowControl w:val="0"/>
        <w:numPr>
          <w:ilvl w:val="0"/>
          <w:numId w:val="1"/>
        </w:numPr>
        <w:tabs>
          <w:tab w:val="right" w:leader="dot" w:pos="9070"/>
        </w:tabs>
        <w:autoSpaceDE w:val="0"/>
        <w:autoSpaceDN w:val="0"/>
        <w:spacing w:line="276" w:lineRule="auto"/>
        <w:ind w:right="284"/>
        <w:contextualSpacing w:val="0"/>
        <w:jc w:val="both"/>
        <w:rPr>
          <w:szCs w:val="24"/>
        </w:rPr>
      </w:pPr>
      <w:r>
        <w:rPr>
          <w:szCs w:val="24"/>
        </w:rPr>
        <w:t>Razmatranje i donošenje Odluke o izmjenama i dopunama Odluke o izmjenama i dopunama Odluke o nerazvrstanim cestama na području Općine Vojnić.</w:t>
      </w:r>
    </w:p>
    <w:p w14:paraId="2E337E68" w14:textId="77777777" w:rsidR="00761C12" w:rsidRDefault="00761C12" w:rsidP="00761C12">
      <w:pPr>
        <w:jc w:val="center"/>
        <w:rPr>
          <w:b/>
        </w:rPr>
      </w:pPr>
    </w:p>
    <w:bookmarkEnd w:id="2"/>
    <w:p w14:paraId="0885364C" w14:textId="77777777" w:rsidR="00761C12" w:rsidRDefault="00761C12" w:rsidP="00761C12">
      <w:pPr>
        <w:jc w:val="center"/>
        <w:rPr>
          <w:b/>
        </w:rPr>
      </w:pPr>
    </w:p>
    <w:p w14:paraId="7980C544" w14:textId="77777777" w:rsidR="00761C12" w:rsidRDefault="00761C12" w:rsidP="00761C12">
      <w:pPr>
        <w:jc w:val="center"/>
        <w:rPr>
          <w:b/>
        </w:rPr>
      </w:pPr>
    </w:p>
    <w:p w14:paraId="5C1CC2BA" w14:textId="77777777" w:rsidR="00761C12" w:rsidRDefault="00761C12" w:rsidP="00761C12">
      <w:pPr>
        <w:jc w:val="center"/>
        <w:rPr>
          <w:b/>
        </w:rPr>
      </w:pPr>
    </w:p>
    <w:p w14:paraId="566751AE" w14:textId="77777777" w:rsidR="00761C12" w:rsidRDefault="00761C12" w:rsidP="00761C12">
      <w:pPr>
        <w:jc w:val="both"/>
      </w:pPr>
      <w:r>
        <w:t xml:space="preserve">                                                                                            Predsjednik općinskog vijeća</w:t>
      </w:r>
    </w:p>
    <w:p w14:paraId="54B56091" w14:textId="68855FEE" w:rsidR="00761C12" w:rsidRDefault="00761C12" w:rsidP="00761C12">
      <w:pPr>
        <w:jc w:val="both"/>
      </w:pPr>
      <w:r>
        <w:t xml:space="preserve">                                                                                                        </w:t>
      </w:r>
      <w:proofErr w:type="spellStart"/>
      <w:r>
        <w:t>Azim</w:t>
      </w:r>
      <w:proofErr w:type="spellEnd"/>
      <w:r>
        <w:t xml:space="preserve"> </w:t>
      </w:r>
      <w:proofErr w:type="spellStart"/>
      <w:r>
        <w:t>Durmić</w:t>
      </w:r>
      <w:proofErr w:type="spellEnd"/>
      <w:r>
        <w:t xml:space="preserve"> v.r. </w:t>
      </w:r>
    </w:p>
    <w:p w14:paraId="1EFBECE1" w14:textId="77777777" w:rsidR="00BA449F" w:rsidRDefault="00BA449F"/>
    <w:sectPr w:rsidR="00BA4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AFE0" w14:textId="77777777" w:rsidR="000E390B" w:rsidRDefault="000E390B" w:rsidP="000E390B">
      <w:pPr>
        <w:spacing w:line="240" w:lineRule="auto"/>
      </w:pPr>
      <w:r>
        <w:separator/>
      </w:r>
    </w:p>
  </w:endnote>
  <w:endnote w:type="continuationSeparator" w:id="0">
    <w:p w14:paraId="650BD777" w14:textId="77777777" w:rsidR="000E390B" w:rsidRDefault="000E390B" w:rsidP="000E3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BE93" w14:textId="77777777" w:rsidR="000E390B" w:rsidRDefault="000E390B" w:rsidP="000E390B">
      <w:pPr>
        <w:spacing w:line="240" w:lineRule="auto"/>
      </w:pPr>
      <w:r>
        <w:separator/>
      </w:r>
    </w:p>
  </w:footnote>
  <w:footnote w:type="continuationSeparator" w:id="0">
    <w:p w14:paraId="6400EA83" w14:textId="77777777" w:rsidR="000E390B" w:rsidRDefault="000E390B" w:rsidP="000E39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FD9"/>
    <w:multiLevelType w:val="hybridMultilevel"/>
    <w:tmpl w:val="6B9A65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DE94615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DC30B60A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AFD"/>
    <w:multiLevelType w:val="hybridMultilevel"/>
    <w:tmpl w:val="45B47E66"/>
    <w:lvl w:ilvl="0" w:tplc="652E01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9F"/>
    <w:rsid w:val="00041E59"/>
    <w:rsid w:val="0009574B"/>
    <w:rsid w:val="000D4ABC"/>
    <w:rsid w:val="000E390B"/>
    <w:rsid w:val="000F62E9"/>
    <w:rsid w:val="00106044"/>
    <w:rsid w:val="00230624"/>
    <w:rsid w:val="002A1B6B"/>
    <w:rsid w:val="002C4393"/>
    <w:rsid w:val="00404994"/>
    <w:rsid w:val="004D109A"/>
    <w:rsid w:val="004D23FD"/>
    <w:rsid w:val="005A51B1"/>
    <w:rsid w:val="005B77D5"/>
    <w:rsid w:val="006774EF"/>
    <w:rsid w:val="007400CD"/>
    <w:rsid w:val="00761C12"/>
    <w:rsid w:val="008B2FC0"/>
    <w:rsid w:val="008E0C87"/>
    <w:rsid w:val="0097250F"/>
    <w:rsid w:val="009F0AF6"/>
    <w:rsid w:val="00AA038B"/>
    <w:rsid w:val="00B1345F"/>
    <w:rsid w:val="00B97BA1"/>
    <w:rsid w:val="00BA449F"/>
    <w:rsid w:val="00BB1BFF"/>
    <w:rsid w:val="00C45239"/>
    <w:rsid w:val="00D00F89"/>
    <w:rsid w:val="00D26BB6"/>
    <w:rsid w:val="00F23DFE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8084"/>
  <w15:chartTrackingRefBased/>
  <w15:docId w15:val="{F2CD6C5C-2718-4201-9365-9FA91928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C12"/>
    <w:pPr>
      <w:spacing w:after="0" w:line="252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1C1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E390B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390B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0E390B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39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6718-01AE-412F-98B6-AA1A73C3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2021-06-24T10:46:00Z</cp:lastPrinted>
  <dcterms:created xsi:type="dcterms:W3CDTF">2021-06-21T06:45:00Z</dcterms:created>
  <dcterms:modified xsi:type="dcterms:W3CDTF">2021-06-24T10:50:00Z</dcterms:modified>
</cp:coreProperties>
</file>