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95A2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3814CDBD" w14:textId="77777777" w:rsidTr="00837D2F">
        <w:tc>
          <w:tcPr>
            <w:tcW w:w="3969" w:type="dxa"/>
          </w:tcPr>
          <w:p w14:paraId="08B862AA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24ADBC12" w14:textId="77777777" w:rsidR="00837D2F" w:rsidRDefault="00837D2F" w:rsidP="00431757">
            <w:pPr>
              <w:jc w:val="both"/>
            </w:pPr>
          </w:p>
        </w:tc>
      </w:tr>
      <w:tr w:rsidR="00837D2F" w14:paraId="473FC0B4" w14:textId="77777777" w:rsidTr="00837D2F">
        <w:tc>
          <w:tcPr>
            <w:tcW w:w="3969" w:type="dxa"/>
          </w:tcPr>
          <w:p w14:paraId="1125A547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6C42518F" w14:textId="77777777" w:rsidR="00837D2F" w:rsidRDefault="00837D2F" w:rsidP="00431757">
            <w:pPr>
              <w:jc w:val="both"/>
            </w:pPr>
          </w:p>
        </w:tc>
      </w:tr>
      <w:tr w:rsidR="00837D2F" w14:paraId="631A37B7" w14:textId="77777777" w:rsidTr="00837D2F">
        <w:tc>
          <w:tcPr>
            <w:tcW w:w="3969" w:type="dxa"/>
          </w:tcPr>
          <w:p w14:paraId="73D086A4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21CA25D6" w14:textId="77777777" w:rsidR="00837D2F" w:rsidRDefault="00837D2F" w:rsidP="00431757">
            <w:pPr>
              <w:jc w:val="both"/>
            </w:pPr>
          </w:p>
        </w:tc>
      </w:tr>
    </w:tbl>
    <w:p w14:paraId="7FD8516D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28B8BCA8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522A4ED3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11732702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DAB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EAD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60C4C7AE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41D6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5482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3B7511F7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0D9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9196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803A12A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0EEB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0D36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7CE31EBD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AC36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794C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38EC4700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3977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04F06A0C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B147" w14:textId="73A4765D" w:rsidR="00CE2E18" w:rsidRPr="00CE2E18" w:rsidRDefault="00FA26B4" w:rsidP="00FA26B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D439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A26B4" w:rsidRPr="00CE2E18" w14:paraId="0DAA0B4E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ADB" w14:textId="6F984C98" w:rsidR="00FA26B4" w:rsidRDefault="00FA26B4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78" w14:textId="77777777" w:rsidR="00FA26B4" w:rsidRPr="00CE2E18" w:rsidRDefault="00FA26B4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0DBA449D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11F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5EBAD060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EA64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3FD8C8BE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7A9A0101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35C47A8C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775B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986E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3D6092A5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0FE2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42A1E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14:paraId="03891366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A44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9E813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B6BA406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D226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FC815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A4ED79E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3E37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F9B1F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51922FA4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9CD8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D925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4094224A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8031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4BAEF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57A6F38C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44F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616D6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B60DE7B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199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4F752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6119BC56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86B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26281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1CA715A9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2867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C63E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7B8E0856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C5C4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D416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1F4DC110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BBDD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4DB9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  <w:r w:rsidR="00D94DB9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 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DA             NE</w:t>
            </w:r>
          </w:p>
        </w:tc>
      </w:tr>
    </w:tbl>
    <w:p w14:paraId="04F44A00" w14:textId="77777777" w:rsidR="00CE2E18" w:rsidRDefault="00CE2E18"/>
    <w:p w14:paraId="2AC7848B" w14:textId="77777777" w:rsidR="00D94DB9" w:rsidRDefault="000907DF" w:rsidP="00D94DB9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14:paraId="43349838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Potpis prijavitelja štete </w:t>
      </w:r>
    </w:p>
    <w:p w14:paraId="53C0805F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02F1DA7C" w14:textId="580DFEE1" w:rsidR="007418EF" w:rsidRPr="00B602B7" w:rsidRDefault="007418EF" w:rsidP="00B602B7">
      <w:pPr>
        <w:ind w:left="-426" w:hanging="142"/>
        <w:rPr>
          <w:sz w:val="24"/>
          <w:szCs w:val="24"/>
        </w:rPr>
      </w:pPr>
      <w:r w:rsidRPr="007418EF">
        <w:rPr>
          <w:sz w:val="24"/>
          <w:szCs w:val="24"/>
        </w:rPr>
        <w:tab/>
      </w:r>
    </w:p>
    <w:sectPr w:rsidR="007418EF" w:rsidRPr="00B602B7" w:rsidSect="007418EF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3611" w14:textId="77777777" w:rsidR="000C35BA" w:rsidRDefault="000C35BA" w:rsidP="00834F4F">
      <w:pPr>
        <w:spacing w:after="0" w:line="240" w:lineRule="auto"/>
      </w:pPr>
      <w:r>
        <w:separator/>
      </w:r>
    </w:p>
  </w:endnote>
  <w:endnote w:type="continuationSeparator" w:id="0">
    <w:p w14:paraId="0C64F3EF" w14:textId="77777777" w:rsidR="000C35BA" w:rsidRDefault="000C35BA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8872" w14:textId="41B1CA9B" w:rsidR="007418EF" w:rsidRDefault="007418EF">
    <w:pPr>
      <w:pStyle w:val="Podnoje"/>
    </w:pPr>
    <w:r w:rsidRPr="007418EF">
      <w:rPr>
        <w:sz w:val="24"/>
        <w:szCs w:val="24"/>
      </w:rPr>
      <w:t xml:space="preserve">Podnošenjem ove Prijave dobrovoljno dajem suglasnost Općini Vojnić za obradu mojih </w:t>
    </w:r>
    <w:r>
      <w:rPr>
        <w:sz w:val="24"/>
        <w:szCs w:val="24"/>
      </w:rPr>
      <w:t>o</w:t>
    </w:r>
    <w:r w:rsidRPr="007418EF">
      <w:rPr>
        <w:sz w:val="24"/>
        <w:szCs w:val="24"/>
      </w:rPr>
      <w:t>sobnih podataka  za svrhu evidentiranja i procjene šteta od prirodnih nepogoda.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6565" w14:textId="77777777" w:rsidR="000C35BA" w:rsidRDefault="000C35BA" w:rsidP="00834F4F">
      <w:pPr>
        <w:spacing w:after="0" w:line="240" w:lineRule="auto"/>
      </w:pPr>
      <w:r>
        <w:separator/>
      </w:r>
    </w:p>
  </w:footnote>
  <w:footnote w:type="continuationSeparator" w:id="0">
    <w:p w14:paraId="43225B02" w14:textId="77777777" w:rsidR="000C35BA" w:rsidRDefault="000C35BA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E18"/>
    <w:rsid w:val="000606AD"/>
    <w:rsid w:val="000907DF"/>
    <w:rsid w:val="000C35BA"/>
    <w:rsid w:val="002805ED"/>
    <w:rsid w:val="0031767A"/>
    <w:rsid w:val="00611F9A"/>
    <w:rsid w:val="00622D88"/>
    <w:rsid w:val="0067470F"/>
    <w:rsid w:val="006A0CF8"/>
    <w:rsid w:val="007418EF"/>
    <w:rsid w:val="0082322C"/>
    <w:rsid w:val="00834F4F"/>
    <w:rsid w:val="00837D2F"/>
    <w:rsid w:val="00927D3F"/>
    <w:rsid w:val="00B602B7"/>
    <w:rsid w:val="00CE2E18"/>
    <w:rsid w:val="00D94DB9"/>
    <w:rsid w:val="00E817DA"/>
    <w:rsid w:val="00E83414"/>
    <w:rsid w:val="00FA26B4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4859"/>
  <w15:docId w15:val="{36F98657-7901-4016-9FDB-BBD1850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F4F"/>
  </w:style>
  <w:style w:type="paragraph" w:styleId="Podnoje">
    <w:name w:val="footer"/>
    <w:basedOn w:val="Normal"/>
    <w:link w:val="Podno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Karolina Šikljan</cp:lastModifiedBy>
  <cp:revision>13</cp:revision>
  <cp:lastPrinted>2021-04-27T11:49:00Z</cp:lastPrinted>
  <dcterms:created xsi:type="dcterms:W3CDTF">2020-03-24T08:28:00Z</dcterms:created>
  <dcterms:modified xsi:type="dcterms:W3CDTF">2021-04-27T11:51:00Z</dcterms:modified>
</cp:coreProperties>
</file>